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2009E" w14:textId="77777777" w:rsidR="00C25EB3" w:rsidRPr="00D23F33" w:rsidRDefault="00C25EB3" w:rsidP="00D23F33">
      <w:pPr>
        <w:pageBreakBefore/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D23F33">
        <w:rPr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482E7BEC" w14:textId="77777777" w:rsidR="00C25EB3" w:rsidRPr="00D23F33" w:rsidRDefault="00C25EB3" w:rsidP="00D23F33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D23F33">
        <w:rPr>
          <w:sz w:val="28"/>
          <w:szCs w:val="28"/>
          <w:lang w:eastAsia="en-US"/>
        </w:rPr>
        <w:t>высшего образования</w:t>
      </w:r>
    </w:p>
    <w:p w14:paraId="3A54F45C" w14:textId="77777777" w:rsidR="00C25EB3" w:rsidRPr="00D23F33" w:rsidRDefault="00C25EB3" w:rsidP="00D23F33">
      <w:pPr>
        <w:widowControl w:val="0"/>
        <w:autoSpaceDE w:val="0"/>
        <w:autoSpaceDN w:val="0"/>
        <w:jc w:val="center"/>
        <w:rPr>
          <w:b/>
          <w:caps/>
          <w:sz w:val="28"/>
          <w:szCs w:val="28"/>
          <w:lang w:eastAsia="en-US"/>
        </w:rPr>
      </w:pPr>
      <w:r w:rsidRPr="00D23F33">
        <w:rPr>
          <w:b/>
          <w:caps/>
          <w:sz w:val="28"/>
          <w:szCs w:val="28"/>
          <w:lang w:eastAsia="en-US"/>
        </w:rPr>
        <w:t>«ФинансовЫЙ УНИВЕРСИТЕТ при Правительстве</w:t>
      </w:r>
    </w:p>
    <w:p w14:paraId="682F4F47" w14:textId="77777777" w:rsidR="00C25EB3" w:rsidRPr="00D23F33" w:rsidRDefault="00C25EB3" w:rsidP="00D23F33">
      <w:pPr>
        <w:widowControl w:val="0"/>
        <w:autoSpaceDE w:val="0"/>
        <w:autoSpaceDN w:val="0"/>
        <w:jc w:val="center"/>
        <w:rPr>
          <w:b/>
          <w:caps/>
          <w:sz w:val="28"/>
          <w:szCs w:val="28"/>
          <w:lang w:eastAsia="en-US"/>
        </w:rPr>
      </w:pPr>
      <w:r w:rsidRPr="00D23F33">
        <w:rPr>
          <w:b/>
          <w:caps/>
          <w:sz w:val="28"/>
          <w:szCs w:val="28"/>
          <w:lang w:eastAsia="en-US"/>
        </w:rPr>
        <w:t>Российской Федерации»</w:t>
      </w:r>
    </w:p>
    <w:p w14:paraId="7A01392C" w14:textId="77777777" w:rsidR="00C25EB3" w:rsidRPr="00D23F33" w:rsidRDefault="00C25EB3" w:rsidP="00D23F33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D23F33">
        <w:rPr>
          <w:b/>
          <w:sz w:val="28"/>
          <w:szCs w:val="28"/>
          <w:lang w:eastAsia="en-US"/>
        </w:rPr>
        <w:t>(Финансовый университет)</w:t>
      </w:r>
    </w:p>
    <w:p w14:paraId="1BFB39C8" w14:textId="77777777" w:rsidR="00C25EB3" w:rsidRPr="00D23F33" w:rsidRDefault="00C25EB3" w:rsidP="00D23F33">
      <w:pPr>
        <w:spacing w:before="340" w:line="360" w:lineRule="auto"/>
        <w:jc w:val="center"/>
        <w:rPr>
          <w:b/>
          <w:bCs/>
          <w:iCs/>
          <w:sz w:val="28"/>
          <w:szCs w:val="28"/>
          <w:lang w:eastAsia="ru-RU"/>
        </w:rPr>
      </w:pPr>
      <w:bookmarkStart w:id="0" w:name="_Hlk89608659"/>
      <w:r w:rsidRPr="00D23F33">
        <w:rPr>
          <w:b/>
          <w:bCs/>
          <w:iCs/>
          <w:sz w:val="28"/>
          <w:szCs w:val="28"/>
          <w:lang w:eastAsia="ru-RU"/>
        </w:rPr>
        <w:t xml:space="preserve">Кафедра бизнес-аналитики </w:t>
      </w:r>
      <w:bookmarkEnd w:id="0"/>
    </w:p>
    <w:p w14:paraId="0FE47D9C" w14:textId="42602F1C" w:rsidR="00C25EB3" w:rsidRPr="00D23F33" w:rsidRDefault="00C25EB3" w:rsidP="00D23F33">
      <w:pPr>
        <w:spacing w:line="360" w:lineRule="auto"/>
        <w:jc w:val="center"/>
        <w:rPr>
          <w:b/>
          <w:bCs/>
          <w:iCs/>
          <w:sz w:val="28"/>
          <w:szCs w:val="28"/>
          <w:lang w:eastAsia="ru-RU"/>
        </w:rPr>
      </w:pPr>
      <w:r w:rsidRPr="00D23F33">
        <w:rPr>
          <w:b/>
          <w:bCs/>
          <w:iCs/>
          <w:sz w:val="28"/>
          <w:szCs w:val="28"/>
          <w:lang w:eastAsia="ru-RU"/>
        </w:rPr>
        <w:t>Факультет</w:t>
      </w:r>
      <w:r w:rsidR="00CE3661" w:rsidRPr="00D23F33">
        <w:rPr>
          <w:b/>
          <w:bCs/>
          <w:iCs/>
          <w:sz w:val="28"/>
          <w:szCs w:val="28"/>
          <w:lang w:eastAsia="ru-RU"/>
        </w:rPr>
        <w:t>а</w:t>
      </w:r>
      <w:r w:rsidRPr="00D23F33">
        <w:rPr>
          <w:b/>
          <w:bCs/>
          <w:iCs/>
          <w:sz w:val="28"/>
          <w:szCs w:val="28"/>
          <w:lang w:eastAsia="ru-RU"/>
        </w:rPr>
        <w:t xml:space="preserve"> налогов, аудита и бизнес-анализа</w:t>
      </w:r>
    </w:p>
    <w:p w14:paraId="4BB375E1" w14:textId="77777777" w:rsidR="00C25EB3" w:rsidRPr="00D23F33" w:rsidRDefault="00C25EB3" w:rsidP="00D23F33">
      <w:pPr>
        <w:widowControl w:val="0"/>
        <w:autoSpaceDE w:val="0"/>
        <w:autoSpaceDN w:val="0"/>
        <w:spacing w:line="720" w:lineRule="auto"/>
        <w:ind w:left="3105" w:right="2335" w:firstLine="100"/>
        <w:rPr>
          <w:b/>
          <w:sz w:val="28"/>
          <w:szCs w:val="22"/>
          <w:lang w:eastAsia="en-US"/>
        </w:rPr>
      </w:pPr>
    </w:p>
    <w:tbl>
      <w:tblPr>
        <w:tblStyle w:val="26"/>
        <w:tblW w:w="1061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233"/>
      </w:tblGrid>
      <w:tr w:rsidR="00C25EB3" w:rsidRPr="00D23F33" w14:paraId="53EA861D" w14:textId="77777777" w:rsidTr="007F04F8">
        <w:tc>
          <w:tcPr>
            <w:tcW w:w="5386" w:type="dxa"/>
          </w:tcPr>
          <w:p w14:paraId="3EBE1906" w14:textId="77777777" w:rsidR="00C25EB3" w:rsidRPr="00D23F33" w:rsidRDefault="00C25EB3" w:rsidP="00D23F3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3" w:type="dxa"/>
          </w:tcPr>
          <w:p w14:paraId="1DD2BE51" w14:textId="77777777" w:rsidR="00C25EB3" w:rsidRPr="00D23F33" w:rsidRDefault="00C25EB3" w:rsidP="00D23F33">
            <w:pPr>
              <w:ind w:left="-79"/>
              <w:jc w:val="both"/>
              <w:rPr>
                <w:sz w:val="28"/>
                <w:szCs w:val="28"/>
                <w:lang w:eastAsia="en-US"/>
              </w:rPr>
            </w:pPr>
            <w:r w:rsidRPr="00D23F33">
              <w:rPr>
                <w:sz w:val="28"/>
                <w:szCs w:val="28"/>
                <w:lang w:eastAsia="en-US"/>
              </w:rPr>
              <w:t>УТВЕРЖДАЮ</w:t>
            </w:r>
          </w:p>
          <w:p w14:paraId="38DBF9AD" w14:textId="77777777" w:rsidR="00C25EB3" w:rsidRPr="00D23F33" w:rsidRDefault="00C25EB3" w:rsidP="00D23F33">
            <w:pPr>
              <w:ind w:left="-79"/>
              <w:jc w:val="both"/>
              <w:rPr>
                <w:sz w:val="28"/>
                <w:szCs w:val="28"/>
                <w:lang w:eastAsia="en-US"/>
              </w:rPr>
            </w:pPr>
            <w:r w:rsidRPr="00D23F33">
              <w:rPr>
                <w:sz w:val="28"/>
                <w:szCs w:val="28"/>
                <w:lang w:eastAsia="en-US"/>
              </w:rPr>
              <w:t>Проректор по учебной</w:t>
            </w:r>
          </w:p>
          <w:p w14:paraId="6A0629ED" w14:textId="323BCACB" w:rsidR="00C25EB3" w:rsidRPr="00D23F33" w:rsidRDefault="00C25EB3" w:rsidP="00D23F33">
            <w:pPr>
              <w:ind w:left="-79"/>
              <w:jc w:val="both"/>
              <w:rPr>
                <w:sz w:val="28"/>
                <w:szCs w:val="28"/>
                <w:lang w:eastAsia="en-US"/>
              </w:rPr>
            </w:pPr>
            <w:r w:rsidRPr="00D23F33">
              <w:rPr>
                <w:sz w:val="28"/>
                <w:szCs w:val="28"/>
                <w:lang w:eastAsia="en-US"/>
              </w:rPr>
              <w:t>и методической работе</w:t>
            </w:r>
          </w:p>
          <w:p w14:paraId="09835F43" w14:textId="17152DC6" w:rsidR="00C25EB3" w:rsidRPr="00D23F33" w:rsidRDefault="00C25EB3" w:rsidP="00D23F33">
            <w:pPr>
              <w:ind w:left="-79"/>
              <w:jc w:val="both"/>
              <w:rPr>
                <w:sz w:val="28"/>
                <w:szCs w:val="28"/>
                <w:lang w:eastAsia="en-US"/>
              </w:rPr>
            </w:pPr>
            <w:r w:rsidRPr="00D23F33">
              <w:rPr>
                <w:sz w:val="28"/>
                <w:szCs w:val="28"/>
                <w:lang w:eastAsia="en-US"/>
              </w:rPr>
              <w:t>________________Е.А.</w:t>
            </w:r>
            <w:r w:rsidR="007F26FE">
              <w:rPr>
                <w:sz w:val="28"/>
                <w:szCs w:val="28"/>
                <w:lang w:eastAsia="en-US"/>
              </w:rPr>
              <w:t xml:space="preserve"> </w:t>
            </w:r>
            <w:bookmarkStart w:id="1" w:name="_GoBack"/>
            <w:bookmarkEnd w:id="1"/>
            <w:r w:rsidRPr="00D23F33">
              <w:rPr>
                <w:sz w:val="28"/>
                <w:szCs w:val="28"/>
                <w:lang w:eastAsia="en-US"/>
              </w:rPr>
              <w:t>Каменева</w:t>
            </w:r>
          </w:p>
          <w:p w14:paraId="0FEA51FA" w14:textId="7E2776DD" w:rsidR="00C25EB3" w:rsidRPr="00D23F33" w:rsidRDefault="00C25EB3" w:rsidP="00D23F33">
            <w:pPr>
              <w:ind w:left="-79"/>
              <w:jc w:val="both"/>
              <w:rPr>
                <w:sz w:val="28"/>
                <w:szCs w:val="28"/>
                <w:lang w:eastAsia="en-US"/>
              </w:rPr>
            </w:pPr>
            <w:r w:rsidRPr="00D23F33">
              <w:rPr>
                <w:sz w:val="28"/>
                <w:szCs w:val="28"/>
                <w:lang w:eastAsia="en-US"/>
              </w:rPr>
              <w:t>«</w:t>
            </w:r>
            <w:r w:rsidR="00E13846">
              <w:rPr>
                <w:sz w:val="28"/>
                <w:szCs w:val="28"/>
                <w:lang w:eastAsia="en-US"/>
              </w:rPr>
              <w:t>25</w:t>
            </w:r>
            <w:r w:rsidRPr="00D23F33">
              <w:rPr>
                <w:sz w:val="28"/>
                <w:szCs w:val="28"/>
                <w:lang w:eastAsia="en-US"/>
              </w:rPr>
              <w:t xml:space="preserve">» </w:t>
            </w:r>
            <w:r w:rsidR="00E13846">
              <w:rPr>
                <w:sz w:val="28"/>
                <w:szCs w:val="28"/>
                <w:lang w:eastAsia="en-US"/>
              </w:rPr>
              <w:t>марта</w:t>
            </w:r>
            <w:r w:rsidRPr="00D23F33">
              <w:rPr>
                <w:sz w:val="28"/>
                <w:szCs w:val="28"/>
                <w:lang w:eastAsia="en-US"/>
              </w:rPr>
              <w:t xml:space="preserve"> 202</w:t>
            </w:r>
            <w:r w:rsidR="00C84B63" w:rsidRPr="00D23F33">
              <w:rPr>
                <w:sz w:val="28"/>
                <w:szCs w:val="28"/>
                <w:lang w:eastAsia="en-US"/>
              </w:rPr>
              <w:t>5</w:t>
            </w:r>
            <w:r w:rsidRPr="00D23F33">
              <w:rPr>
                <w:sz w:val="28"/>
                <w:szCs w:val="28"/>
                <w:lang w:eastAsia="en-US"/>
              </w:rPr>
              <w:t xml:space="preserve"> г.</w:t>
            </w:r>
          </w:p>
          <w:p w14:paraId="2B57A5FC" w14:textId="77777777" w:rsidR="00C25EB3" w:rsidRPr="00D23F33" w:rsidRDefault="00C25EB3" w:rsidP="00D23F33">
            <w:pPr>
              <w:jc w:val="both"/>
              <w:rPr>
                <w:sz w:val="24"/>
                <w:szCs w:val="28"/>
                <w:lang w:eastAsia="en-US"/>
              </w:rPr>
            </w:pPr>
            <w:r w:rsidRPr="00D23F33">
              <w:rPr>
                <w:sz w:val="24"/>
                <w:szCs w:val="28"/>
                <w:lang w:eastAsia="en-US"/>
              </w:rPr>
              <w:t xml:space="preserve"> </w:t>
            </w:r>
          </w:p>
          <w:p w14:paraId="5C8776EF" w14:textId="77777777" w:rsidR="00C25EB3" w:rsidRPr="00D23F33" w:rsidRDefault="00C25EB3" w:rsidP="00D23F33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14:paraId="6727F7D3" w14:textId="77777777" w:rsidR="00C25EB3" w:rsidRPr="00D23F33" w:rsidRDefault="00C25EB3" w:rsidP="00D23F33">
      <w:pPr>
        <w:widowControl w:val="0"/>
        <w:autoSpaceDE w:val="0"/>
        <w:autoSpaceDN w:val="0"/>
        <w:rPr>
          <w:b/>
          <w:szCs w:val="28"/>
          <w:lang w:eastAsia="en-US"/>
        </w:rPr>
      </w:pPr>
    </w:p>
    <w:p w14:paraId="035B4C12" w14:textId="77777777" w:rsidR="00C25EB3" w:rsidRPr="00D23F33" w:rsidRDefault="00C25EB3" w:rsidP="00D23F33">
      <w:pPr>
        <w:widowControl w:val="0"/>
        <w:autoSpaceDE w:val="0"/>
        <w:autoSpaceDN w:val="0"/>
        <w:spacing w:before="10"/>
        <w:rPr>
          <w:b/>
          <w:sz w:val="26"/>
          <w:szCs w:val="28"/>
          <w:lang w:eastAsia="en-US"/>
        </w:rPr>
      </w:pPr>
    </w:p>
    <w:p w14:paraId="60821006" w14:textId="658AB972" w:rsidR="00C25EB3" w:rsidRPr="00D23F33" w:rsidRDefault="00C84B63" w:rsidP="00D23F33">
      <w:pPr>
        <w:widowControl w:val="0"/>
        <w:autoSpaceDE w:val="0"/>
        <w:autoSpaceDN w:val="0"/>
        <w:spacing w:before="86"/>
        <w:ind w:left="639" w:right="647"/>
        <w:jc w:val="center"/>
        <w:rPr>
          <w:sz w:val="32"/>
          <w:szCs w:val="22"/>
          <w:lang w:eastAsia="en-US"/>
        </w:rPr>
      </w:pPr>
      <w:r w:rsidRPr="00D23F33">
        <w:rPr>
          <w:sz w:val="32"/>
          <w:szCs w:val="22"/>
          <w:lang w:eastAsia="en-US"/>
        </w:rPr>
        <w:t>Корол</w:t>
      </w:r>
      <w:r w:rsidR="00A874A6" w:rsidRPr="00D23F33">
        <w:rPr>
          <w:sz w:val="32"/>
          <w:szCs w:val="22"/>
          <w:lang w:eastAsia="en-US"/>
        </w:rPr>
        <w:t>ё</w:t>
      </w:r>
      <w:r w:rsidRPr="00D23F33">
        <w:rPr>
          <w:sz w:val="32"/>
          <w:szCs w:val="22"/>
          <w:lang w:eastAsia="en-US"/>
        </w:rPr>
        <w:t xml:space="preserve">в О.Г., </w:t>
      </w:r>
      <w:r w:rsidR="0040431D" w:rsidRPr="00D23F33">
        <w:rPr>
          <w:sz w:val="32"/>
          <w:szCs w:val="22"/>
          <w:lang w:eastAsia="en-US"/>
        </w:rPr>
        <w:t>Никифорова Е.В.</w:t>
      </w:r>
    </w:p>
    <w:p w14:paraId="78ADACF0" w14:textId="77777777" w:rsidR="00C25EB3" w:rsidRPr="00D23F33" w:rsidRDefault="00C25EB3" w:rsidP="00D23F33">
      <w:pPr>
        <w:widowControl w:val="0"/>
        <w:autoSpaceDE w:val="0"/>
        <w:autoSpaceDN w:val="0"/>
        <w:spacing w:before="7"/>
        <w:rPr>
          <w:sz w:val="37"/>
          <w:szCs w:val="28"/>
          <w:lang w:eastAsia="en-US"/>
        </w:rPr>
      </w:pPr>
    </w:p>
    <w:p w14:paraId="39D06F92" w14:textId="7FFF4BEC" w:rsidR="00C25EB3" w:rsidRPr="00D23F33" w:rsidRDefault="00C25EB3" w:rsidP="00D23F33">
      <w:pPr>
        <w:jc w:val="center"/>
        <w:rPr>
          <w:b/>
          <w:bCs/>
          <w:sz w:val="28"/>
          <w:szCs w:val="28"/>
          <w:lang w:eastAsia="en-US"/>
        </w:rPr>
      </w:pPr>
      <w:r w:rsidRPr="00D23F33">
        <w:rPr>
          <w:b/>
          <w:bCs/>
          <w:sz w:val="28"/>
          <w:szCs w:val="28"/>
          <w:lang w:eastAsia="en-US"/>
        </w:rPr>
        <w:t>АНАЛИЗ</w:t>
      </w:r>
      <w:r w:rsidRPr="00D23F33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C84B63" w:rsidRPr="00D23F33">
        <w:rPr>
          <w:b/>
          <w:bCs/>
          <w:spacing w:val="-2"/>
          <w:sz w:val="28"/>
          <w:szCs w:val="28"/>
          <w:lang w:eastAsia="en-US"/>
        </w:rPr>
        <w:t>ФИНАНСОВОЙ</w:t>
      </w:r>
      <w:r w:rsidRPr="00D23F33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D23F33">
        <w:rPr>
          <w:b/>
          <w:bCs/>
          <w:sz w:val="28"/>
          <w:szCs w:val="28"/>
          <w:lang w:eastAsia="en-US"/>
        </w:rPr>
        <w:t>ОТЧЕТНОСТИ</w:t>
      </w:r>
    </w:p>
    <w:p w14:paraId="0C54FB99" w14:textId="77777777" w:rsidR="00C25EB3" w:rsidRPr="00D23F33" w:rsidRDefault="00C25EB3" w:rsidP="00D23F33">
      <w:pPr>
        <w:widowControl w:val="0"/>
        <w:autoSpaceDE w:val="0"/>
        <w:autoSpaceDN w:val="0"/>
        <w:rPr>
          <w:b/>
          <w:sz w:val="30"/>
          <w:szCs w:val="28"/>
          <w:lang w:eastAsia="en-US"/>
        </w:rPr>
      </w:pPr>
    </w:p>
    <w:p w14:paraId="3344E1F7" w14:textId="77777777" w:rsidR="00C25EB3" w:rsidRPr="00D23F33" w:rsidRDefault="00C25EB3" w:rsidP="00D23F33">
      <w:pPr>
        <w:widowControl w:val="0"/>
        <w:autoSpaceDE w:val="0"/>
        <w:autoSpaceDN w:val="0"/>
        <w:spacing w:before="7"/>
        <w:rPr>
          <w:b/>
          <w:sz w:val="38"/>
          <w:szCs w:val="28"/>
          <w:lang w:eastAsia="en-US"/>
        </w:rPr>
      </w:pPr>
    </w:p>
    <w:p w14:paraId="749DA236" w14:textId="77777777" w:rsidR="00C25EB3" w:rsidRPr="00D23F33" w:rsidRDefault="00C25EB3" w:rsidP="00D23F33">
      <w:pPr>
        <w:widowControl w:val="0"/>
        <w:autoSpaceDE w:val="0"/>
        <w:autoSpaceDN w:val="0"/>
        <w:ind w:left="638" w:right="647"/>
        <w:jc w:val="center"/>
        <w:rPr>
          <w:b/>
          <w:sz w:val="28"/>
          <w:szCs w:val="22"/>
          <w:lang w:eastAsia="en-US"/>
        </w:rPr>
      </w:pPr>
      <w:r w:rsidRPr="00D23F33">
        <w:rPr>
          <w:b/>
          <w:sz w:val="28"/>
          <w:szCs w:val="22"/>
          <w:lang w:eastAsia="en-US"/>
        </w:rPr>
        <w:t>Рабочая</w:t>
      </w:r>
      <w:r w:rsidRPr="00D23F33">
        <w:rPr>
          <w:b/>
          <w:spacing w:val="-6"/>
          <w:sz w:val="28"/>
          <w:szCs w:val="22"/>
          <w:lang w:eastAsia="en-US"/>
        </w:rPr>
        <w:t xml:space="preserve"> </w:t>
      </w:r>
      <w:r w:rsidRPr="00D23F33">
        <w:rPr>
          <w:b/>
          <w:sz w:val="28"/>
          <w:szCs w:val="22"/>
          <w:lang w:eastAsia="en-US"/>
        </w:rPr>
        <w:t>программа</w:t>
      </w:r>
      <w:r w:rsidRPr="00D23F33">
        <w:rPr>
          <w:b/>
          <w:spacing w:val="-4"/>
          <w:sz w:val="28"/>
          <w:szCs w:val="22"/>
          <w:lang w:eastAsia="en-US"/>
        </w:rPr>
        <w:t xml:space="preserve"> </w:t>
      </w:r>
      <w:r w:rsidRPr="00D23F33">
        <w:rPr>
          <w:b/>
          <w:sz w:val="28"/>
          <w:szCs w:val="22"/>
          <w:lang w:eastAsia="en-US"/>
        </w:rPr>
        <w:t>дисциплины</w:t>
      </w:r>
    </w:p>
    <w:p w14:paraId="5E64D785" w14:textId="77777777" w:rsidR="00C25EB3" w:rsidRPr="00D23F33" w:rsidRDefault="00C25EB3" w:rsidP="00D23F33">
      <w:pPr>
        <w:widowControl w:val="0"/>
        <w:autoSpaceDE w:val="0"/>
        <w:autoSpaceDN w:val="0"/>
        <w:spacing w:before="43"/>
        <w:ind w:left="636" w:right="647"/>
        <w:jc w:val="center"/>
        <w:rPr>
          <w:sz w:val="28"/>
          <w:szCs w:val="28"/>
          <w:lang w:eastAsia="en-US"/>
        </w:rPr>
      </w:pPr>
      <w:r w:rsidRPr="00D23F33">
        <w:rPr>
          <w:sz w:val="28"/>
          <w:szCs w:val="28"/>
          <w:lang w:eastAsia="en-US"/>
        </w:rPr>
        <w:t>для</w:t>
      </w:r>
      <w:r w:rsidRPr="00D23F33">
        <w:rPr>
          <w:spacing w:val="-3"/>
          <w:sz w:val="28"/>
          <w:szCs w:val="28"/>
          <w:lang w:eastAsia="en-US"/>
        </w:rPr>
        <w:t xml:space="preserve"> </w:t>
      </w:r>
      <w:r w:rsidRPr="00D23F33">
        <w:rPr>
          <w:sz w:val="28"/>
          <w:szCs w:val="28"/>
          <w:lang w:eastAsia="en-US"/>
        </w:rPr>
        <w:t>студентов,</w:t>
      </w:r>
      <w:r w:rsidRPr="00D23F33">
        <w:rPr>
          <w:spacing w:val="-3"/>
          <w:sz w:val="28"/>
          <w:szCs w:val="28"/>
          <w:lang w:eastAsia="en-US"/>
        </w:rPr>
        <w:t xml:space="preserve"> </w:t>
      </w:r>
      <w:r w:rsidRPr="00D23F33">
        <w:rPr>
          <w:sz w:val="28"/>
          <w:szCs w:val="28"/>
          <w:lang w:eastAsia="en-US"/>
        </w:rPr>
        <w:t>обучающихся</w:t>
      </w:r>
      <w:r w:rsidRPr="00D23F33">
        <w:rPr>
          <w:spacing w:val="-3"/>
          <w:sz w:val="28"/>
          <w:szCs w:val="28"/>
          <w:lang w:eastAsia="en-US"/>
        </w:rPr>
        <w:t xml:space="preserve"> </w:t>
      </w:r>
      <w:r w:rsidRPr="00D23F33">
        <w:rPr>
          <w:sz w:val="28"/>
          <w:szCs w:val="28"/>
          <w:lang w:eastAsia="en-US"/>
        </w:rPr>
        <w:t>по</w:t>
      </w:r>
      <w:r w:rsidRPr="00D23F33">
        <w:rPr>
          <w:spacing w:val="-1"/>
          <w:sz w:val="28"/>
          <w:szCs w:val="28"/>
          <w:lang w:eastAsia="en-US"/>
        </w:rPr>
        <w:t xml:space="preserve"> </w:t>
      </w:r>
      <w:r w:rsidRPr="00D23F33">
        <w:rPr>
          <w:sz w:val="28"/>
          <w:szCs w:val="28"/>
          <w:lang w:eastAsia="en-US"/>
        </w:rPr>
        <w:t>направлению</w:t>
      </w:r>
      <w:r w:rsidRPr="00D23F33">
        <w:rPr>
          <w:spacing w:val="-3"/>
          <w:sz w:val="28"/>
          <w:szCs w:val="28"/>
          <w:lang w:eastAsia="en-US"/>
        </w:rPr>
        <w:t xml:space="preserve"> </w:t>
      </w:r>
      <w:r w:rsidRPr="00D23F33">
        <w:rPr>
          <w:sz w:val="28"/>
          <w:szCs w:val="28"/>
          <w:lang w:eastAsia="en-US"/>
        </w:rPr>
        <w:t>подготовки</w:t>
      </w:r>
    </w:p>
    <w:p w14:paraId="5DACE45A" w14:textId="24A6FB19" w:rsidR="00C25EB3" w:rsidRPr="00D23F33" w:rsidRDefault="00C25EB3" w:rsidP="00D23F33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D23F33">
        <w:rPr>
          <w:sz w:val="28"/>
          <w:szCs w:val="28"/>
          <w:lang w:eastAsia="en-US"/>
        </w:rPr>
        <w:t>38.04.0</w:t>
      </w:r>
      <w:r w:rsidR="00C84B63" w:rsidRPr="00D23F33">
        <w:rPr>
          <w:sz w:val="28"/>
          <w:szCs w:val="28"/>
          <w:lang w:eastAsia="en-US"/>
        </w:rPr>
        <w:t>8</w:t>
      </w:r>
      <w:r w:rsidRPr="00D23F33">
        <w:rPr>
          <w:sz w:val="28"/>
          <w:szCs w:val="28"/>
          <w:lang w:eastAsia="en-US"/>
        </w:rPr>
        <w:t xml:space="preserve"> </w:t>
      </w:r>
      <w:r w:rsidR="00C84B63" w:rsidRPr="00D23F33">
        <w:rPr>
          <w:sz w:val="28"/>
          <w:szCs w:val="28"/>
          <w:lang w:eastAsia="en-US"/>
        </w:rPr>
        <w:t>–</w:t>
      </w:r>
      <w:r w:rsidRPr="00D23F33">
        <w:rPr>
          <w:sz w:val="28"/>
          <w:szCs w:val="28"/>
          <w:lang w:eastAsia="en-US"/>
        </w:rPr>
        <w:t xml:space="preserve"> </w:t>
      </w:r>
      <w:r w:rsidR="00C84B63" w:rsidRPr="00D23F33">
        <w:rPr>
          <w:sz w:val="28"/>
          <w:szCs w:val="28"/>
          <w:lang w:eastAsia="en-US"/>
        </w:rPr>
        <w:t>Финансы и кредит</w:t>
      </w:r>
      <w:r w:rsidRPr="00D23F33">
        <w:rPr>
          <w:sz w:val="28"/>
          <w:szCs w:val="28"/>
          <w:lang w:eastAsia="en-US"/>
        </w:rPr>
        <w:t>,</w:t>
      </w:r>
    </w:p>
    <w:p w14:paraId="4CC14522" w14:textId="3D5A8F94" w:rsidR="00C25EB3" w:rsidRPr="00D23F33" w:rsidRDefault="00610CC7" w:rsidP="00D23F33">
      <w:pPr>
        <w:widowControl w:val="0"/>
        <w:autoSpaceDE w:val="0"/>
        <w:autoSpaceDN w:val="0"/>
        <w:jc w:val="center"/>
        <w:rPr>
          <w:sz w:val="32"/>
          <w:szCs w:val="28"/>
          <w:lang w:eastAsia="en-US"/>
        </w:rPr>
      </w:pPr>
      <w:r w:rsidRPr="00D23F33">
        <w:rPr>
          <w:sz w:val="28"/>
          <w:szCs w:val="28"/>
          <w:lang w:eastAsia="en-US"/>
        </w:rPr>
        <w:t>Образовательная</w:t>
      </w:r>
      <w:r w:rsidR="00C25EB3" w:rsidRPr="00D23F33">
        <w:rPr>
          <w:sz w:val="28"/>
          <w:szCs w:val="28"/>
          <w:lang w:eastAsia="en-US"/>
        </w:rPr>
        <w:t xml:space="preserve"> программы</w:t>
      </w:r>
      <w:r w:rsidR="00BE547A" w:rsidRPr="00D23F33">
        <w:rPr>
          <w:sz w:val="28"/>
          <w:szCs w:val="28"/>
          <w:lang w:eastAsia="en-US"/>
        </w:rPr>
        <w:t xml:space="preserve"> </w:t>
      </w:r>
      <w:bookmarkStart w:id="2" w:name="_Hlk191576077"/>
      <w:r w:rsidR="00BE547A" w:rsidRPr="00D23F33">
        <w:rPr>
          <w:sz w:val="28"/>
          <w:szCs w:val="28"/>
          <w:lang w:eastAsia="en-US"/>
        </w:rPr>
        <w:t>«</w:t>
      </w:r>
      <w:r w:rsidR="00C84B63" w:rsidRPr="00D23F33">
        <w:rPr>
          <w:sz w:val="28"/>
          <w:szCs w:val="28"/>
        </w:rPr>
        <w:t>Управление финансовыми рисками: прикладная аналитика и технологии в банках</w:t>
      </w:r>
      <w:r w:rsidR="00BE547A" w:rsidRPr="00D23F33">
        <w:rPr>
          <w:sz w:val="28"/>
          <w:szCs w:val="28"/>
          <w:lang w:eastAsia="en-US"/>
        </w:rPr>
        <w:t>»</w:t>
      </w:r>
      <w:bookmarkEnd w:id="2"/>
    </w:p>
    <w:p w14:paraId="2D860D88" w14:textId="15C2C6F9" w:rsidR="00C25EB3" w:rsidRDefault="00C25EB3" w:rsidP="00D23F33">
      <w:pPr>
        <w:widowControl w:val="0"/>
        <w:autoSpaceDE w:val="0"/>
        <w:autoSpaceDN w:val="0"/>
        <w:spacing w:before="8"/>
        <w:rPr>
          <w:i/>
          <w:sz w:val="31"/>
          <w:szCs w:val="28"/>
          <w:lang w:eastAsia="en-US"/>
        </w:rPr>
      </w:pPr>
    </w:p>
    <w:p w14:paraId="6C580DCE" w14:textId="77777777" w:rsidR="00E13846" w:rsidRPr="00D23F33" w:rsidRDefault="00E13846" w:rsidP="00D23F33">
      <w:pPr>
        <w:widowControl w:val="0"/>
        <w:autoSpaceDE w:val="0"/>
        <w:autoSpaceDN w:val="0"/>
        <w:spacing w:before="8"/>
        <w:rPr>
          <w:i/>
          <w:sz w:val="31"/>
          <w:szCs w:val="28"/>
          <w:lang w:eastAsia="en-US"/>
        </w:rPr>
      </w:pPr>
    </w:p>
    <w:p w14:paraId="7604CCD8" w14:textId="77777777" w:rsidR="00E13846" w:rsidRDefault="00E13846" w:rsidP="00E13846">
      <w:pPr>
        <w:shd w:val="clear" w:color="auto" w:fill="FFFFFF"/>
        <w:ind w:left="-284"/>
        <w:jc w:val="center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313366AB" w14:textId="77777777" w:rsidR="00E13846" w:rsidRDefault="00E13846" w:rsidP="00E1384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50 от 18 марта 2025 г.)</w:t>
      </w:r>
    </w:p>
    <w:p w14:paraId="1BF66CB0" w14:textId="77777777" w:rsidR="00E13846" w:rsidRDefault="00E13846" w:rsidP="00E1384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заседанием Кафедры бизнес-аналитики</w:t>
      </w:r>
    </w:p>
    <w:p w14:paraId="57B4691D" w14:textId="77777777" w:rsidR="00E13846" w:rsidRDefault="00E13846" w:rsidP="00E1384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07 от 26 февраля 2025 г.)</w:t>
      </w:r>
    </w:p>
    <w:p w14:paraId="0E25BD59" w14:textId="77777777" w:rsidR="00C25EB3" w:rsidRPr="00D23F33" w:rsidRDefault="00C25EB3" w:rsidP="00D23F33">
      <w:pPr>
        <w:widowControl w:val="0"/>
        <w:autoSpaceDE w:val="0"/>
        <w:autoSpaceDN w:val="0"/>
        <w:rPr>
          <w:i/>
          <w:sz w:val="30"/>
          <w:szCs w:val="28"/>
          <w:lang w:eastAsia="en-US"/>
        </w:rPr>
      </w:pPr>
    </w:p>
    <w:p w14:paraId="58DDC6D0" w14:textId="77777777" w:rsidR="00C25EB3" w:rsidRPr="00D23F33" w:rsidRDefault="00C25EB3" w:rsidP="00D23F33">
      <w:pPr>
        <w:widowControl w:val="0"/>
        <w:autoSpaceDE w:val="0"/>
        <w:autoSpaceDN w:val="0"/>
        <w:spacing w:before="9"/>
        <w:rPr>
          <w:i/>
          <w:sz w:val="33"/>
          <w:szCs w:val="28"/>
          <w:lang w:eastAsia="en-US"/>
        </w:rPr>
      </w:pPr>
    </w:p>
    <w:p w14:paraId="4F20FE57" w14:textId="77777777" w:rsidR="00C25EB3" w:rsidRPr="00D23F33" w:rsidRDefault="00C25EB3" w:rsidP="00D23F33">
      <w:pPr>
        <w:widowControl w:val="0"/>
        <w:autoSpaceDE w:val="0"/>
        <w:autoSpaceDN w:val="0"/>
        <w:spacing w:before="9"/>
        <w:rPr>
          <w:i/>
          <w:sz w:val="33"/>
          <w:szCs w:val="28"/>
          <w:lang w:eastAsia="en-US"/>
        </w:rPr>
      </w:pPr>
    </w:p>
    <w:p w14:paraId="4B6817C8" w14:textId="77777777" w:rsidR="00C25EB3" w:rsidRPr="00D23F33" w:rsidRDefault="00C25EB3" w:rsidP="00D23F33">
      <w:pPr>
        <w:widowControl w:val="0"/>
        <w:autoSpaceDE w:val="0"/>
        <w:autoSpaceDN w:val="0"/>
        <w:spacing w:before="9"/>
        <w:rPr>
          <w:i/>
          <w:sz w:val="33"/>
          <w:szCs w:val="28"/>
          <w:lang w:eastAsia="en-US"/>
        </w:rPr>
      </w:pPr>
    </w:p>
    <w:p w14:paraId="73653237" w14:textId="55CFD1BF" w:rsidR="00C25EB3" w:rsidRPr="00D23F33" w:rsidRDefault="00C25EB3" w:rsidP="00D23F33">
      <w:pPr>
        <w:widowControl w:val="0"/>
        <w:autoSpaceDE w:val="0"/>
        <w:autoSpaceDN w:val="0"/>
        <w:ind w:left="639" w:right="647"/>
        <w:jc w:val="center"/>
        <w:rPr>
          <w:sz w:val="28"/>
          <w:szCs w:val="28"/>
          <w:lang w:eastAsia="en-US"/>
        </w:rPr>
        <w:sectPr w:rsidR="00C25EB3" w:rsidRPr="00D23F33" w:rsidSect="00C25EB3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 w:rsidRPr="00D23F33">
        <w:rPr>
          <w:sz w:val="28"/>
          <w:szCs w:val="28"/>
          <w:lang w:eastAsia="en-US"/>
        </w:rPr>
        <w:t>Москва</w:t>
      </w:r>
      <w:r w:rsidRPr="00D23F33">
        <w:rPr>
          <w:spacing w:val="-2"/>
          <w:sz w:val="28"/>
          <w:szCs w:val="28"/>
          <w:lang w:eastAsia="en-US"/>
        </w:rPr>
        <w:t xml:space="preserve"> </w:t>
      </w:r>
      <w:r w:rsidRPr="00D23F33">
        <w:rPr>
          <w:sz w:val="28"/>
          <w:szCs w:val="28"/>
          <w:lang w:eastAsia="en-US"/>
        </w:rPr>
        <w:t>202</w:t>
      </w:r>
      <w:r w:rsidR="00C84B63" w:rsidRPr="00D23F33">
        <w:rPr>
          <w:sz w:val="28"/>
          <w:szCs w:val="28"/>
          <w:lang w:eastAsia="en-US"/>
        </w:rPr>
        <w:t>5</w:t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3D2DD9BD" w14:textId="77777777" w:rsidR="00F2001F" w:rsidRPr="00D23F33" w:rsidRDefault="004212E5" w:rsidP="00D23F33">
          <w:pPr>
            <w:pStyle w:val="af6"/>
            <w:spacing w:before="0" w:line="360" w:lineRule="auto"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D23F33">
            <w:rPr>
              <w:rFonts w:ascii="Times New Roman" w:hAnsi="Times New Roman"/>
              <w:b/>
              <w:color w:val="auto"/>
              <w:sz w:val="24"/>
              <w:szCs w:val="24"/>
            </w:rPr>
            <w:t>Содержание</w:t>
          </w:r>
        </w:p>
        <w:p w14:paraId="6411E808" w14:textId="01C8379E" w:rsidR="00FE382E" w:rsidRPr="00D23F33" w:rsidRDefault="00827220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D23F33">
            <w:rPr>
              <w:sz w:val="24"/>
              <w:szCs w:val="24"/>
            </w:rPr>
            <w:fldChar w:fldCharType="begin"/>
          </w:r>
          <w:r w:rsidR="00F2001F" w:rsidRPr="00D23F33">
            <w:rPr>
              <w:sz w:val="24"/>
              <w:szCs w:val="24"/>
            </w:rPr>
            <w:instrText xml:space="preserve"> TOC \o "1-3" \h \z \u </w:instrText>
          </w:r>
          <w:r w:rsidRPr="00D23F33">
            <w:rPr>
              <w:sz w:val="24"/>
              <w:szCs w:val="24"/>
            </w:rPr>
            <w:fldChar w:fldCharType="separate"/>
          </w:r>
          <w:hyperlink w:anchor="_Toc180594663" w:history="1"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1.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Наименование дисциплины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_Toc180594663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3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FF6861" w14:textId="7E5A804D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64" w:history="1">
            <w:r w:rsidR="00FE382E" w:rsidRPr="00D23F33">
              <w:rPr>
                <w:rStyle w:val="a9"/>
                <w:noProof/>
                <w:sz w:val="24"/>
                <w:szCs w:val="24"/>
              </w:rPr>
              <w:t>2.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_Toc180594664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3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4132C" w14:textId="30E850F3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65" w:history="1"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3.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_Toc180594665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5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707931" w14:textId="523FD6DA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66" w:history="1"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5.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_Toc180594666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6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E63075" w14:textId="26713129" w:rsidR="00FE382E" w:rsidRPr="00D23F33" w:rsidRDefault="000374E4" w:rsidP="00D23F33">
          <w:pPr>
            <w:pStyle w:val="25"/>
            <w:spacing w:after="0" w:line="360" w:lineRule="auto"/>
            <w:ind w:lef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80594667" w:history="1"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_Toc180594667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6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DDC250" w14:textId="0BF76364" w:rsidR="00FE382E" w:rsidRPr="00D23F33" w:rsidRDefault="000374E4" w:rsidP="00D23F33">
          <w:pPr>
            <w:pStyle w:val="25"/>
            <w:spacing w:after="0" w:line="360" w:lineRule="auto"/>
            <w:ind w:lef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80594668" w:history="1">
            <w:r w:rsidR="00FE382E" w:rsidRPr="00D23F33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_Toc180594668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7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742751" w14:textId="01BAC92E" w:rsidR="00FE382E" w:rsidRPr="00D23F33" w:rsidRDefault="000374E4" w:rsidP="00D23F33">
          <w:pPr>
            <w:pStyle w:val="25"/>
            <w:spacing w:after="0" w:line="360" w:lineRule="auto"/>
            <w:ind w:lef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80594669" w:history="1">
            <w:r w:rsidR="00FE382E" w:rsidRPr="00D23F33">
              <w:rPr>
                <w:rStyle w:val="a9"/>
                <w:noProof/>
                <w:sz w:val="24"/>
                <w:szCs w:val="24"/>
              </w:rPr>
              <w:t>5.3 Содержание семинаров, практических занятий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_Toc180594669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8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15275E" w14:textId="28047C4D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0" w:history="1"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6.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_Toc180594670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10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941764" w14:textId="2D6C6178" w:rsidR="00FE382E" w:rsidRPr="00D23F33" w:rsidRDefault="000374E4" w:rsidP="00D23F33">
          <w:pPr>
            <w:pStyle w:val="25"/>
            <w:tabs>
              <w:tab w:val="left" w:pos="880"/>
            </w:tabs>
            <w:spacing w:after="0" w:line="360" w:lineRule="auto"/>
            <w:ind w:lef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80594671" w:history="1"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6.1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. Перечень вопросов, отводимых на самостоятельное освоение дисциплины, формы внеаудиторной самостоятельной работы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_Toc180594671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10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5233CA" w14:textId="73055F75" w:rsidR="00FE382E" w:rsidRPr="00D23F33" w:rsidRDefault="000374E4" w:rsidP="00D23F33">
          <w:pPr>
            <w:pStyle w:val="25"/>
            <w:spacing w:after="0" w:line="360" w:lineRule="auto"/>
            <w:ind w:lef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80594672" w:history="1">
            <w:r w:rsidR="00FE382E" w:rsidRPr="00D23F33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_Toc180594672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11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99ABC4" w14:textId="6CC20A1D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3" w:history="1">
            <w:r w:rsidR="00FE382E" w:rsidRPr="00D23F33">
              <w:rPr>
                <w:rStyle w:val="a9"/>
                <w:noProof/>
                <w:sz w:val="24"/>
                <w:szCs w:val="24"/>
              </w:rPr>
              <w:t>7.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_Toc180594673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13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5F60CE" w14:textId="07BB66DE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4" w:history="1">
            <w:r w:rsidR="00FE382E" w:rsidRPr="00D23F33">
              <w:rPr>
                <w:rStyle w:val="a9"/>
                <w:noProof/>
                <w:sz w:val="24"/>
                <w:szCs w:val="24"/>
              </w:rPr>
              <w:t>8.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_Toc180594674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21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11C089" w14:textId="14850417" w:rsidR="00FE382E" w:rsidRPr="00D23F33" w:rsidRDefault="000374E4" w:rsidP="00D23F33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5" w:history="1">
            <w:r w:rsidR="00FE382E" w:rsidRPr="00D23F33">
              <w:rPr>
                <w:rStyle w:val="a9"/>
                <w:noProof/>
                <w:sz w:val="24"/>
                <w:szCs w:val="24"/>
              </w:rPr>
              <w:t>9.</w:t>
            </w:r>
            <w:r w:rsidR="00FE382E" w:rsidRPr="00D23F33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FE382E" w:rsidRPr="00D23F33">
              <w:rPr>
                <w:rStyle w:val="a9"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_Toc180594675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22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1431CB" w14:textId="17BB1175" w:rsidR="00FE382E" w:rsidRPr="00D23F33" w:rsidRDefault="000374E4" w:rsidP="00D23F33">
          <w:pPr>
            <w:pStyle w:val="10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6" w:history="1">
            <w:r w:rsidR="00FE382E" w:rsidRPr="00D23F33">
              <w:rPr>
                <w:rStyle w:val="a9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_Toc180594676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23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C71369" w14:textId="6D805CB5" w:rsidR="00FE382E" w:rsidRPr="00D23F33" w:rsidRDefault="000374E4" w:rsidP="00D23F33">
          <w:pPr>
            <w:pStyle w:val="10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7" w:history="1">
            <w:r w:rsidR="00FE382E" w:rsidRPr="00D23F33">
              <w:rPr>
                <w:rStyle w:val="a9"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_Toc180594677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26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4074BF" w14:textId="45F7EE72" w:rsidR="00FE382E" w:rsidRPr="00D23F33" w:rsidRDefault="000374E4" w:rsidP="00D23F33">
          <w:pPr>
            <w:pStyle w:val="10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0594678" w:history="1">
            <w:r w:rsidR="00FE382E" w:rsidRPr="00D23F33">
              <w:rPr>
                <w:rStyle w:val="a9"/>
                <w:bCs/>
                <w:noProof/>
                <w:kern w:val="32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E382E" w:rsidRPr="00D23F33">
              <w:rPr>
                <w:noProof/>
                <w:webHidden/>
                <w:sz w:val="24"/>
                <w:szCs w:val="24"/>
              </w:rPr>
              <w:tab/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begin"/>
            </w:r>
            <w:r w:rsidR="00FE382E" w:rsidRPr="00D23F33">
              <w:rPr>
                <w:noProof/>
                <w:webHidden/>
                <w:sz w:val="24"/>
                <w:szCs w:val="24"/>
              </w:rPr>
              <w:instrText xml:space="preserve"> PAGEREF _Toc180594678 \h </w:instrText>
            </w:r>
            <w:r w:rsidR="00FE382E" w:rsidRPr="00D23F33">
              <w:rPr>
                <w:noProof/>
                <w:webHidden/>
                <w:sz w:val="24"/>
                <w:szCs w:val="24"/>
              </w:rPr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B7459">
              <w:rPr>
                <w:noProof/>
                <w:webHidden/>
                <w:sz w:val="24"/>
                <w:szCs w:val="24"/>
              </w:rPr>
              <w:t>27</w:t>
            </w:r>
            <w:r w:rsidR="00FE382E" w:rsidRPr="00D23F3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E2CA7F" w14:textId="36709892" w:rsidR="00F2001F" w:rsidRPr="00D23F33" w:rsidRDefault="00827220" w:rsidP="00D23F33">
          <w:pPr>
            <w:pStyle w:val="10"/>
          </w:pPr>
          <w:r w:rsidRPr="00D23F33">
            <w:rPr>
              <w:sz w:val="24"/>
              <w:szCs w:val="24"/>
            </w:rPr>
            <w:fldChar w:fldCharType="end"/>
          </w:r>
        </w:p>
      </w:sdtContent>
    </w:sdt>
    <w:p w14:paraId="677F1A50" w14:textId="77777777" w:rsidR="00F845D1" w:rsidRPr="00D23F33" w:rsidRDefault="00F845D1" w:rsidP="00D23F33">
      <w:pPr>
        <w:rPr>
          <w:sz w:val="24"/>
          <w:szCs w:val="24"/>
        </w:rPr>
      </w:pPr>
    </w:p>
    <w:p w14:paraId="12216767" w14:textId="77777777" w:rsidR="00B63F48" w:rsidRPr="00D23F33" w:rsidRDefault="00B63F48" w:rsidP="00D23F33">
      <w:pPr>
        <w:rPr>
          <w:rStyle w:val="FontStyle17"/>
          <w:sz w:val="28"/>
          <w:szCs w:val="28"/>
        </w:rPr>
      </w:pPr>
      <w:bookmarkStart w:id="3" w:name="_Toc466310748"/>
      <w:r w:rsidRPr="00D23F33">
        <w:rPr>
          <w:rStyle w:val="FontStyle17"/>
          <w:sz w:val="28"/>
          <w:szCs w:val="28"/>
        </w:rPr>
        <w:br w:type="page"/>
      </w:r>
    </w:p>
    <w:p w14:paraId="268882F5" w14:textId="77777777" w:rsidR="0002764B" w:rsidRPr="00D23F33" w:rsidRDefault="0002764B" w:rsidP="00D23F33">
      <w:pPr>
        <w:pStyle w:val="1"/>
        <w:numPr>
          <w:ilvl w:val="0"/>
          <w:numId w:val="7"/>
        </w:numPr>
        <w:rPr>
          <w:rStyle w:val="FontStyle17"/>
          <w:sz w:val="28"/>
          <w:szCs w:val="28"/>
        </w:rPr>
      </w:pPr>
      <w:bookmarkStart w:id="4" w:name="_Toc180594663"/>
      <w:r w:rsidRPr="00D23F33">
        <w:rPr>
          <w:rStyle w:val="FontStyle17"/>
          <w:sz w:val="28"/>
          <w:szCs w:val="28"/>
        </w:rPr>
        <w:lastRenderedPageBreak/>
        <w:t>Наименование дисциплины</w:t>
      </w:r>
      <w:bookmarkEnd w:id="3"/>
      <w:bookmarkEnd w:id="4"/>
    </w:p>
    <w:p w14:paraId="5E14AEBE" w14:textId="77777777" w:rsidR="00DE6875" w:rsidRPr="00D23F33" w:rsidRDefault="00DE6875" w:rsidP="00D23F33"/>
    <w:p w14:paraId="5A80A2A3" w14:textId="5047FE9D" w:rsidR="0002764B" w:rsidRPr="00D23F33" w:rsidRDefault="00DE6875" w:rsidP="00D23F33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D23F33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764B97" w:rsidRPr="00D23F33">
        <w:rPr>
          <w:sz w:val="28"/>
          <w:szCs w:val="28"/>
        </w:rPr>
        <w:t xml:space="preserve">Анализ </w:t>
      </w:r>
      <w:r w:rsidR="00A1237A" w:rsidRPr="00D23F33">
        <w:rPr>
          <w:sz w:val="28"/>
          <w:szCs w:val="28"/>
        </w:rPr>
        <w:t>финансовой</w:t>
      </w:r>
      <w:r w:rsidR="00764B97" w:rsidRPr="00D23F33">
        <w:rPr>
          <w:sz w:val="28"/>
          <w:szCs w:val="28"/>
        </w:rPr>
        <w:t xml:space="preserve"> отчетности</w:t>
      </w:r>
      <w:r w:rsidRPr="00D23F33">
        <w:rPr>
          <w:rStyle w:val="FontStyle17"/>
          <w:b w:val="0"/>
          <w:sz w:val="28"/>
          <w:szCs w:val="28"/>
          <w:lang w:eastAsia="zh-CN"/>
        </w:rPr>
        <w:t>»</w:t>
      </w:r>
    </w:p>
    <w:p w14:paraId="13EC2B79" w14:textId="77777777" w:rsidR="00615277" w:rsidRPr="00D23F33" w:rsidRDefault="00615277" w:rsidP="00D23F33">
      <w:pPr>
        <w:pStyle w:val="1"/>
        <w:numPr>
          <w:ilvl w:val="0"/>
          <w:numId w:val="7"/>
        </w:numPr>
        <w:jc w:val="both"/>
        <w:rPr>
          <w:rStyle w:val="FontStyle17"/>
          <w:bCs w:val="0"/>
          <w:sz w:val="28"/>
          <w:szCs w:val="28"/>
        </w:rPr>
      </w:pPr>
      <w:bookmarkStart w:id="5" w:name="_Toc180594664"/>
      <w:r w:rsidRPr="00D23F33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D23F33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D23F33">
        <w:rPr>
          <w:rStyle w:val="FontStyle17"/>
          <w:bCs w:val="0"/>
          <w:sz w:val="28"/>
          <w:szCs w:val="28"/>
        </w:rPr>
        <w:t xml:space="preserve"> </w:t>
      </w:r>
      <w:r w:rsidR="00236961" w:rsidRPr="00D23F33">
        <w:rPr>
          <w:rStyle w:val="FontStyle17"/>
          <w:bCs w:val="0"/>
          <w:sz w:val="28"/>
          <w:szCs w:val="28"/>
        </w:rPr>
        <w:t>и</w:t>
      </w:r>
      <w:r w:rsidRPr="00D23F33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D23F33">
        <w:rPr>
          <w:rStyle w:val="FontStyle17"/>
          <w:bCs w:val="0"/>
          <w:sz w:val="28"/>
          <w:szCs w:val="28"/>
        </w:rPr>
        <w:t>х</w:t>
      </w:r>
      <w:r w:rsidRPr="00D23F33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D23F33">
        <w:rPr>
          <w:rStyle w:val="FontStyle17"/>
          <w:bCs w:val="0"/>
          <w:sz w:val="28"/>
          <w:szCs w:val="28"/>
        </w:rPr>
        <w:t>ов</w:t>
      </w:r>
      <w:r w:rsidRPr="00D23F33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664C75C8" w14:textId="77777777" w:rsidR="004E6C9E" w:rsidRPr="00D23F33" w:rsidRDefault="004E6C9E" w:rsidP="00D23F33"/>
    <w:p w14:paraId="7956593B" w14:textId="20436FFE" w:rsidR="00C25EB3" w:rsidRPr="00D23F33" w:rsidRDefault="00C25EB3" w:rsidP="00D23F33">
      <w:pPr>
        <w:rPr>
          <w:sz w:val="28"/>
          <w:szCs w:val="28"/>
        </w:rPr>
      </w:pPr>
      <w:bookmarkStart w:id="6" w:name="_Toc466310750"/>
      <w:r w:rsidRPr="00D23F33">
        <w:rPr>
          <w:sz w:val="28"/>
          <w:szCs w:val="28"/>
        </w:rPr>
        <w:t xml:space="preserve">Дисциплина «Анализ </w:t>
      </w:r>
      <w:r w:rsidR="00A1237A" w:rsidRPr="00D23F33">
        <w:rPr>
          <w:sz w:val="28"/>
          <w:szCs w:val="28"/>
        </w:rPr>
        <w:t>финансовой</w:t>
      </w:r>
      <w:r w:rsidRPr="00D23F33">
        <w:rPr>
          <w:sz w:val="28"/>
          <w:szCs w:val="28"/>
        </w:rPr>
        <w:t xml:space="preserve"> отчетности» обеспечивает формирование компетенций</w:t>
      </w:r>
    </w:p>
    <w:p w14:paraId="00AA1A95" w14:textId="635EA74D" w:rsidR="00C25EB3" w:rsidRPr="00D23F33" w:rsidRDefault="00C25EB3" w:rsidP="00D23F33">
      <w:pPr>
        <w:jc w:val="right"/>
      </w:pPr>
      <w:r w:rsidRPr="00D23F33">
        <w:rPr>
          <w:sz w:val="28"/>
        </w:rPr>
        <w:t xml:space="preserve">Таблица1 </w:t>
      </w:r>
    </w:p>
    <w:p w14:paraId="18CA7A35" w14:textId="77777777" w:rsidR="00C25EB3" w:rsidRPr="00D23F33" w:rsidRDefault="00C25EB3" w:rsidP="00D23F33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2272"/>
        <w:gridCol w:w="2403"/>
        <w:gridCol w:w="3961"/>
      </w:tblGrid>
      <w:tr w:rsidR="003B7C35" w:rsidRPr="00D23F33" w14:paraId="01EBFBD1" w14:textId="77777777" w:rsidTr="00F00726">
        <w:tc>
          <w:tcPr>
            <w:tcW w:w="515" w:type="pct"/>
            <w:shd w:val="clear" w:color="auto" w:fill="auto"/>
          </w:tcPr>
          <w:p w14:paraId="30E60A17" w14:textId="77777777" w:rsidR="003A780D" w:rsidRPr="00D23F33" w:rsidRDefault="00C25EB3" w:rsidP="00D23F33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Код компе</w:t>
            </w:r>
          </w:p>
          <w:p w14:paraId="2ABEFFF3" w14:textId="7261E6F4" w:rsidR="00C25EB3" w:rsidRPr="00D23F33" w:rsidRDefault="00C25EB3" w:rsidP="00D23F33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D23F33">
              <w:rPr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180" w:type="pct"/>
            <w:shd w:val="clear" w:color="auto" w:fill="auto"/>
          </w:tcPr>
          <w:p w14:paraId="7C6DD132" w14:textId="77777777" w:rsidR="00C25EB3" w:rsidRPr="00D23F33" w:rsidRDefault="00C25EB3" w:rsidP="00D23F33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48" w:type="pct"/>
            <w:shd w:val="clear" w:color="auto" w:fill="auto"/>
          </w:tcPr>
          <w:p w14:paraId="1BFF7167" w14:textId="77777777" w:rsidR="00C25EB3" w:rsidRPr="00D23F33" w:rsidRDefault="00C25EB3" w:rsidP="00D23F33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057" w:type="pct"/>
            <w:shd w:val="clear" w:color="auto" w:fill="auto"/>
          </w:tcPr>
          <w:p w14:paraId="31AE2C73" w14:textId="77777777" w:rsidR="00C25EB3" w:rsidRPr="00D23F33" w:rsidRDefault="00C25EB3" w:rsidP="00D23F33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5D27" w:rsidRPr="00D23F33" w14:paraId="13C2B528" w14:textId="77777777" w:rsidTr="00F00726">
        <w:trPr>
          <w:trHeight w:val="2295"/>
        </w:trPr>
        <w:tc>
          <w:tcPr>
            <w:tcW w:w="515" w:type="pct"/>
            <w:vMerge w:val="restart"/>
            <w:shd w:val="clear" w:color="auto" w:fill="auto"/>
          </w:tcPr>
          <w:p w14:paraId="552831B4" w14:textId="77777777" w:rsidR="00CB5D27" w:rsidRPr="00D23F33" w:rsidRDefault="00CB5D27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D23F33"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1180" w:type="pct"/>
            <w:vMerge w:val="restart"/>
            <w:shd w:val="clear" w:color="auto" w:fill="auto"/>
          </w:tcPr>
          <w:p w14:paraId="0207A9C1" w14:textId="39D62D25" w:rsidR="00CB5D27" w:rsidRPr="00D23F33" w:rsidRDefault="005A2FEF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A2FEF">
              <w:rPr>
                <w:sz w:val="24"/>
                <w:szCs w:val="24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  <w:r w:rsidR="00CE3661" w:rsidRPr="00D23F33">
              <w:rPr>
                <w:sz w:val="24"/>
                <w:szCs w:val="24"/>
              </w:rPr>
              <w:t>.</w:t>
            </w:r>
          </w:p>
        </w:tc>
        <w:tc>
          <w:tcPr>
            <w:tcW w:w="1248" w:type="pct"/>
            <w:shd w:val="clear" w:color="auto" w:fill="auto"/>
          </w:tcPr>
          <w:p w14:paraId="0769BAE5" w14:textId="5FDAE663" w:rsidR="00CB5D27" w:rsidRPr="00D23F33" w:rsidRDefault="00CB5D27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1.</w:t>
            </w:r>
            <w:r w:rsidRPr="00D23F33">
              <w:rPr>
                <w:sz w:val="24"/>
                <w:szCs w:val="24"/>
              </w:rPr>
              <w:t xml:space="preserve"> </w:t>
            </w:r>
            <w:r w:rsidR="005A2FEF" w:rsidRPr="005A2FEF">
              <w:rPr>
                <w:sz w:val="24"/>
                <w:szCs w:val="24"/>
              </w:rPr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</w:t>
            </w:r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3C0766C6" w14:textId="77777777" w:rsidR="00CB5D27" w:rsidRPr="00D23F33" w:rsidRDefault="00CB5D27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1. Знать:</w:t>
            </w:r>
          </w:p>
          <w:p w14:paraId="02FE7DBE" w14:textId="77777777" w:rsidR="00CB5D27" w:rsidRPr="00D23F33" w:rsidRDefault="00CB5D27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методы оценки рисков на соло и консолидированной основе, механизмы построения эффективных систем управления ими.</w:t>
            </w:r>
          </w:p>
          <w:p w14:paraId="782AA442" w14:textId="77777777" w:rsidR="00CB5D27" w:rsidRPr="00D23F33" w:rsidRDefault="00CB5D27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2D2F89B5" w14:textId="79E3F144" w:rsidR="00CB5D27" w:rsidRPr="00D23F33" w:rsidRDefault="00CB5D27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применять методы оценки рисков на соло и консолидированной основе, механизмы построения эффективных систем управления ими.</w:t>
            </w:r>
          </w:p>
        </w:tc>
      </w:tr>
      <w:tr w:rsidR="00CB5D27" w:rsidRPr="00D23F33" w14:paraId="1D42F3F6" w14:textId="77777777" w:rsidTr="00F00726">
        <w:trPr>
          <w:trHeight w:val="1425"/>
        </w:trPr>
        <w:tc>
          <w:tcPr>
            <w:tcW w:w="515" w:type="pct"/>
            <w:vMerge/>
            <w:shd w:val="clear" w:color="auto" w:fill="auto"/>
          </w:tcPr>
          <w:p w14:paraId="78F46836" w14:textId="77777777" w:rsidR="00CB5D27" w:rsidRPr="00D23F33" w:rsidRDefault="00CB5D27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534EE1D7" w14:textId="77777777" w:rsidR="00CB5D27" w:rsidRPr="00D23F33" w:rsidRDefault="00CB5D27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143AE99F" w14:textId="4B2CE856" w:rsidR="00CB5D27" w:rsidRPr="00D23F33" w:rsidRDefault="00CB5D27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2.</w:t>
            </w:r>
            <w:r w:rsidRPr="00D23F33">
              <w:rPr>
                <w:sz w:val="24"/>
                <w:szCs w:val="24"/>
              </w:rPr>
              <w:t xml:space="preserve"> </w:t>
            </w:r>
            <w:r w:rsidR="005A2FEF" w:rsidRPr="005A2FEF">
              <w:rPr>
                <w:sz w:val="24"/>
                <w:szCs w:val="24"/>
              </w:rPr>
              <w:t>Разрабатывает методические подходы по ограничению и регулированию рисков</w:t>
            </w:r>
            <w:r w:rsidR="00CE3661"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51573B66" w14:textId="77777777" w:rsidR="00CB5D27" w:rsidRPr="00D23F33" w:rsidRDefault="00CB5D27" w:rsidP="00D23F3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2. Знать:</w:t>
            </w:r>
            <w:r w:rsidRPr="00D23F33">
              <w:rPr>
                <w:sz w:val="24"/>
                <w:szCs w:val="24"/>
              </w:rPr>
              <w:t xml:space="preserve"> </w:t>
            </w:r>
          </w:p>
          <w:p w14:paraId="1A8E9EA2" w14:textId="77777777" w:rsidR="00CB5D27" w:rsidRPr="00D23F33" w:rsidRDefault="00CB5D27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методические подходы по ограничению и регулированию рисков.</w:t>
            </w:r>
            <w:r w:rsidRPr="00D23F33">
              <w:rPr>
                <w:b/>
                <w:sz w:val="24"/>
                <w:szCs w:val="24"/>
              </w:rPr>
              <w:t xml:space="preserve"> </w:t>
            </w:r>
          </w:p>
          <w:p w14:paraId="6C6879E0" w14:textId="77777777" w:rsidR="00CB5D27" w:rsidRPr="00D23F33" w:rsidRDefault="00CB5D27" w:rsidP="00D23F3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</w:t>
            </w:r>
            <w:r w:rsidRPr="00D23F33">
              <w:rPr>
                <w:sz w:val="24"/>
                <w:szCs w:val="24"/>
              </w:rPr>
              <w:t xml:space="preserve">: </w:t>
            </w:r>
          </w:p>
          <w:p w14:paraId="33213D8C" w14:textId="7F187C15" w:rsidR="00CB5D27" w:rsidRPr="00D23F33" w:rsidRDefault="00CB5D27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разрабатывать методические подходы по ограничению и регулированию рисков.</w:t>
            </w:r>
          </w:p>
        </w:tc>
      </w:tr>
      <w:tr w:rsidR="005A2FEF" w:rsidRPr="00D23F33" w14:paraId="7BBCFA74" w14:textId="77777777" w:rsidTr="00F00726">
        <w:trPr>
          <w:trHeight w:val="1425"/>
        </w:trPr>
        <w:tc>
          <w:tcPr>
            <w:tcW w:w="515" w:type="pct"/>
            <w:vMerge w:val="restart"/>
            <w:shd w:val="clear" w:color="auto" w:fill="auto"/>
          </w:tcPr>
          <w:p w14:paraId="194F68C8" w14:textId="1A96495E" w:rsidR="005A2FEF" w:rsidRPr="00D23F33" w:rsidRDefault="005A2FEF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180" w:type="pct"/>
            <w:vMerge w:val="restart"/>
            <w:shd w:val="clear" w:color="auto" w:fill="auto"/>
          </w:tcPr>
          <w:p w14:paraId="167389A4" w14:textId="6C313437" w:rsidR="005A2FEF" w:rsidRPr="00D23F33" w:rsidRDefault="005A2FEF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A2FEF">
              <w:rPr>
                <w:color w:val="000000"/>
                <w:sz w:val="24"/>
                <w:szCs w:val="24"/>
              </w:rPr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</w:t>
            </w:r>
            <w:r w:rsidRPr="005A2FEF">
              <w:rPr>
                <w:color w:val="000000"/>
                <w:sz w:val="24"/>
                <w:szCs w:val="24"/>
              </w:rPr>
              <w:lastRenderedPageBreak/>
              <w:t>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  <w:r w:rsidRPr="00D23F3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pct"/>
            <w:shd w:val="clear" w:color="auto" w:fill="auto"/>
          </w:tcPr>
          <w:p w14:paraId="697408E8" w14:textId="3805DE9C" w:rsidR="005A2FEF" w:rsidRPr="00D23F33" w:rsidRDefault="005A2FEF" w:rsidP="00D23F33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lastRenderedPageBreak/>
              <w:t>1.</w:t>
            </w:r>
            <w:r w:rsidRPr="00D23F33">
              <w:rPr>
                <w:sz w:val="24"/>
                <w:szCs w:val="24"/>
              </w:rPr>
              <w:t xml:space="preserve"> </w:t>
            </w:r>
            <w:r w:rsidRPr="005A2FEF">
              <w:rPr>
                <w:sz w:val="24"/>
                <w:szCs w:val="24"/>
              </w:rPr>
              <w:t xml:space="preserve"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</w:t>
            </w:r>
            <w:r w:rsidRPr="005A2FEF">
              <w:rPr>
                <w:sz w:val="24"/>
                <w:szCs w:val="24"/>
              </w:rPr>
              <w:lastRenderedPageBreak/>
              <w:t>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1B84C33A" w14:textId="77777777" w:rsidR="005A2FEF" w:rsidRPr="00D23F33" w:rsidRDefault="005A2FEF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lastRenderedPageBreak/>
              <w:t xml:space="preserve">1.Знать: </w:t>
            </w:r>
          </w:p>
          <w:p w14:paraId="4F4244C3" w14:textId="77777777" w:rsidR="005A2FEF" w:rsidRPr="00D23F33" w:rsidRDefault="005A2FEF" w:rsidP="00D23F33">
            <w:pPr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</w:t>
            </w:r>
            <w:r w:rsidRPr="00D23F33">
              <w:rPr>
                <w:sz w:val="24"/>
                <w:szCs w:val="24"/>
              </w:rPr>
              <w:lastRenderedPageBreak/>
              <w:t>современных концепций финансов и кредита.</w:t>
            </w:r>
          </w:p>
          <w:p w14:paraId="3C54CBA0" w14:textId="77777777" w:rsidR="005A2FEF" w:rsidRPr="00D23F33" w:rsidRDefault="005A2FEF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23868C31" w14:textId="1C148A5A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определять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</w:tr>
      <w:tr w:rsidR="005A2FEF" w:rsidRPr="00D23F33" w14:paraId="54A509CD" w14:textId="77777777" w:rsidTr="00F00726">
        <w:trPr>
          <w:trHeight w:val="1425"/>
        </w:trPr>
        <w:tc>
          <w:tcPr>
            <w:tcW w:w="515" w:type="pct"/>
            <w:vMerge/>
            <w:shd w:val="clear" w:color="auto" w:fill="auto"/>
          </w:tcPr>
          <w:p w14:paraId="578911E6" w14:textId="77777777" w:rsidR="005A2FEF" w:rsidRPr="00D23F33" w:rsidRDefault="005A2FEF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40808F7A" w14:textId="77777777" w:rsidR="005A2FEF" w:rsidRPr="00D23F33" w:rsidRDefault="005A2FEF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1F0D1CE1" w14:textId="43C05775" w:rsidR="005A2FEF" w:rsidRPr="00D23F33" w:rsidRDefault="005A2FEF" w:rsidP="00D23F33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2.</w:t>
            </w:r>
            <w:r w:rsidRPr="00D23F33">
              <w:rPr>
                <w:sz w:val="24"/>
                <w:szCs w:val="24"/>
              </w:rPr>
              <w:t xml:space="preserve"> </w:t>
            </w:r>
            <w:r w:rsidRPr="005A2FEF">
              <w:rPr>
                <w:sz w:val="24"/>
                <w:szCs w:val="24"/>
              </w:rPr>
              <w:t>Проводит критический анализ выявленных проблемных ситуаций</w:t>
            </w:r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0223BA63" w14:textId="77777777" w:rsidR="005A2FEF" w:rsidRPr="00D23F33" w:rsidRDefault="005A2FEF" w:rsidP="00D23F33">
            <w:pPr>
              <w:pStyle w:val="ac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Знать:</w:t>
            </w:r>
          </w:p>
          <w:p w14:paraId="2FB20B1C" w14:textId="77777777" w:rsidR="005A2FEF" w:rsidRPr="00D23F33" w:rsidRDefault="005A2FEF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критический анализ выявленных проблемных ситуаций.</w:t>
            </w:r>
          </w:p>
          <w:p w14:paraId="5C60EBEB" w14:textId="77777777" w:rsidR="005A2FEF" w:rsidRPr="00D23F33" w:rsidRDefault="005A2FEF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5519AA3F" w14:textId="0D477070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проводить критический анализ выявленных проблемных ситуаций.</w:t>
            </w:r>
          </w:p>
        </w:tc>
      </w:tr>
      <w:tr w:rsidR="005A2FEF" w:rsidRPr="00D23F33" w14:paraId="7141DAC1" w14:textId="77777777" w:rsidTr="00D23F33">
        <w:trPr>
          <w:trHeight w:val="1137"/>
        </w:trPr>
        <w:tc>
          <w:tcPr>
            <w:tcW w:w="515" w:type="pct"/>
            <w:vMerge/>
            <w:shd w:val="clear" w:color="auto" w:fill="auto"/>
          </w:tcPr>
          <w:p w14:paraId="16526275" w14:textId="77777777" w:rsidR="005A2FEF" w:rsidRPr="00D23F33" w:rsidRDefault="005A2FEF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7197EB1B" w14:textId="77777777" w:rsidR="005A2FEF" w:rsidRPr="00D23F33" w:rsidRDefault="005A2FEF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6C236B62" w14:textId="09D20780" w:rsidR="005A2FEF" w:rsidRPr="00D23F33" w:rsidRDefault="005A2FEF" w:rsidP="00D23F33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3.</w:t>
            </w:r>
            <w:r w:rsidRPr="00D23F33">
              <w:t xml:space="preserve"> </w:t>
            </w:r>
            <w:r w:rsidRPr="005A2FEF">
              <w:rPr>
                <w:bCs/>
                <w:sz w:val="24"/>
                <w:szCs w:val="24"/>
              </w:rPr>
              <w:t>Выдвигает самостоятельные гипотезы при решении научно - исследовательских задач в области финансов и кредита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0BAEEEF8" w14:textId="50D5D4AA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3.</w:t>
            </w:r>
            <w:r w:rsidRPr="00D23F33">
              <w:rPr>
                <w:b/>
                <w:sz w:val="24"/>
                <w:szCs w:val="24"/>
              </w:rPr>
              <w:tab/>
              <w:t>Знать:</w:t>
            </w:r>
          </w:p>
          <w:p w14:paraId="511249C1" w14:textId="1765ECA9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23F33">
              <w:rPr>
                <w:bCs/>
                <w:sz w:val="24"/>
                <w:szCs w:val="24"/>
              </w:rPr>
              <w:t>Современные достижения в сфере исследовательских изысканий в области финансов и кредита.</w:t>
            </w:r>
          </w:p>
          <w:p w14:paraId="45A44AA7" w14:textId="77777777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25DB831E" w14:textId="508B2FE8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23F33">
              <w:rPr>
                <w:bCs/>
                <w:sz w:val="24"/>
                <w:szCs w:val="24"/>
              </w:rPr>
              <w:t>Выдвигать самостоятельные гипотезы при решении задач в области финансов и кредита.</w:t>
            </w:r>
          </w:p>
        </w:tc>
      </w:tr>
      <w:tr w:rsidR="005A2FEF" w:rsidRPr="00D23F33" w14:paraId="31AFA123" w14:textId="77777777" w:rsidTr="00D23F33">
        <w:trPr>
          <w:trHeight w:val="1111"/>
        </w:trPr>
        <w:tc>
          <w:tcPr>
            <w:tcW w:w="515" w:type="pct"/>
            <w:vMerge/>
            <w:shd w:val="clear" w:color="auto" w:fill="auto"/>
          </w:tcPr>
          <w:p w14:paraId="1FFC70B3" w14:textId="77777777" w:rsidR="005A2FEF" w:rsidRPr="00D23F33" w:rsidRDefault="005A2FEF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327C4723" w14:textId="77777777" w:rsidR="005A2FEF" w:rsidRPr="00D23F33" w:rsidRDefault="005A2FEF" w:rsidP="00D23F3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64C1E7D3" w14:textId="583F6075" w:rsidR="005A2FEF" w:rsidRPr="00D23F33" w:rsidRDefault="005A2FEF" w:rsidP="00D23F33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4.</w:t>
            </w:r>
            <w:r w:rsidRPr="00D23F33">
              <w:t xml:space="preserve"> </w:t>
            </w:r>
            <w:r w:rsidRPr="005A2FEF">
              <w:rPr>
                <w:bCs/>
                <w:sz w:val="24"/>
                <w:szCs w:val="24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  <w:r w:rsidRPr="00D23F3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1149D0F7" w14:textId="1E36F3A4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4.</w:t>
            </w:r>
            <w:r w:rsidRPr="00D23F33">
              <w:rPr>
                <w:b/>
                <w:sz w:val="24"/>
                <w:szCs w:val="24"/>
              </w:rPr>
              <w:tab/>
              <w:t>Знать:</w:t>
            </w:r>
          </w:p>
          <w:p w14:paraId="57E24FAC" w14:textId="6D0D61A8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23F33">
              <w:rPr>
                <w:bCs/>
                <w:sz w:val="24"/>
                <w:szCs w:val="24"/>
              </w:rPr>
              <w:t>Методы решения проблем, разработки проектов и планов действий.</w:t>
            </w:r>
          </w:p>
          <w:p w14:paraId="20175F50" w14:textId="77777777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7DE768E2" w14:textId="5D9B8D85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23F33">
              <w:rPr>
                <w:bCs/>
                <w:sz w:val="24"/>
                <w:szCs w:val="24"/>
              </w:rPr>
              <w:t>Разрабатывать новые проекты, вырабатывать стратегию и планы действий.</w:t>
            </w:r>
          </w:p>
        </w:tc>
      </w:tr>
      <w:tr w:rsidR="00F00726" w:rsidRPr="00D23F33" w14:paraId="5EAF9C7B" w14:textId="77777777" w:rsidTr="00F00726">
        <w:trPr>
          <w:trHeight w:val="3015"/>
        </w:trPr>
        <w:tc>
          <w:tcPr>
            <w:tcW w:w="515" w:type="pct"/>
            <w:vMerge w:val="restart"/>
            <w:shd w:val="clear" w:color="auto" w:fill="auto"/>
          </w:tcPr>
          <w:p w14:paraId="0407202D" w14:textId="16630052" w:rsidR="00F00726" w:rsidRPr="00D23F33" w:rsidRDefault="00F00726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180" w:type="pct"/>
            <w:vMerge w:val="restart"/>
            <w:shd w:val="clear" w:color="auto" w:fill="auto"/>
          </w:tcPr>
          <w:p w14:paraId="206A05E9" w14:textId="4A5F2531" w:rsidR="00F00726" w:rsidRPr="00D23F33" w:rsidRDefault="005A2FEF" w:rsidP="00D23F33">
            <w:pPr>
              <w:rPr>
                <w:sz w:val="24"/>
                <w:szCs w:val="24"/>
              </w:rPr>
            </w:pPr>
            <w:r w:rsidRPr="005A2FEF">
              <w:rPr>
                <w:color w:val="000000"/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5A2FEF">
              <w:rPr>
                <w:color w:val="000000"/>
                <w:sz w:val="24"/>
                <w:szCs w:val="24"/>
              </w:rPr>
              <w:t>Финтеха</w:t>
            </w:r>
            <w:proofErr w:type="spellEnd"/>
            <w:r w:rsidRPr="005A2FEF">
              <w:rPr>
                <w:color w:val="000000"/>
                <w:sz w:val="24"/>
                <w:szCs w:val="24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  <w:r w:rsidR="00F00726" w:rsidRPr="00D23F3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pct"/>
            <w:shd w:val="clear" w:color="auto" w:fill="auto"/>
          </w:tcPr>
          <w:p w14:paraId="1E7191E4" w14:textId="2A1BEDDE" w:rsidR="00F00726" w:rsidRPr="00D23F33" w:rsidRDefault="00F00726" w:rsidP="00D23F33">
            <w:pPr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1.</w:t>
            </w:r>
            <w:r w:rsidRPr="00D23F33">
              <w:rPr>
                <w:sz w:val="24"/>
                <w:szCs w:val="24"/>
              </w:rPr>
              <w:t xml:space="preserve"> </w:t>
            </w:r>
            <w:r w:rsidR="005A2FEF" w:rsidRPr="005A2FEF">
              <w:rPr>
                <w:sz w:val="24"/>
                <w:szCs w:val="24"/>
              </w:rPr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42DB3D05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1. Знать:</w:t>
            </w:r>
          </w:p>
          <w:p w14:paraId="0EC39700" w14:textId="77777777" w:rsidR="00F00726" w:rsidRPr="00D23F33" w:rsidRDefault="00F00726" w:rsidP="00D23F33">
            <w:pPr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14:paraId="00849AD8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05F68DEE" w14:textId="4D20FD39" w:rsidR="00F00726" w:rsidRPr="00D23F33" w:rsidRDefault="00F00726" w:rsidP="00D23F33">
            <w:pPr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пользоваться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</w:tr>
      <w:tr w:rsidR="00F00726" w:rsidRPr="00D23F33" w14:paraId="02401ACA" w14:textId="77777777" w:rsidTr="00F00726">
        <w:trPr>
          <w:trHeight w:val="1830"/>
        </w:trPr>
        <w:tc>
          <w:tcPr>
            <w:tcW w:w="515" w:type="pct"/>
            <w:vMerge/>
            <w:shd w:val="clear" w:color="auto" w:fill="auto"/>
          </w:tcPr>
          <w:p w14:paraId="552DDCF5" w14:textId="77777777" w:rsidR="00F00726" w:rsidRPr="00D23F33" w:rsidRDefault="00F00726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5B82768C" w14:textId="77777777" w:rsidR="00F00726" w:rsidRPr="00D23F33" w:rsidRDefault="00F00726" w:rsidP="00D23F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370AC701" w14:textId="390B0422" w:rsidR="00F00726" w:rsidRPr="00D23F33" w:rsidRDefault="00F00726" w:rsidP="00D23F33">
            <w:pPr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2.</w:t>
            </w:r>
            <w:r w:rsidRPr="00D23F33">
              <w:rPr>
                <w:sz w:val="24"/>
                <w:szCs w:val="24"/>
              </w:rPr>
              <w:t xml:space="preserve"> </w:t>
            </w:r>
            <w:r w:rsidR="005A2FEF" w:rsidRPr="005A2FEF">
              <w:rPr>
                <w:sz w:val="24"/>
                <w:szCs w:val="24"/>
              </w:rPr>
              <w:t>Демонстрирует способность решения проектно-экономических задач в профессиональной деятельности</w:t>
            </w:r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1F6341AE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2. Знать:</w:t>
            </w:r>
          </w:p>
          <w:p w14:paraId="3DDB75DB" w14:textId="77777777" w:rsidR="00F00726" w:rsidRPr="00D23F33" w:rsidRDefault="00F00726" w:rsidP="00D23F33">
            <w:pPr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методы решения проектно-экономических задач в профессиональной деятельности.</w:t>
            </w:r>
          </w:p>
          <w:p w14:paraId="27453940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33814BA7" w14:textId="4DD18A5D" w:rsidR="00F00726" w:rsidRPr="00D23F33" w:rsidRDefault="00F00726" w:rsidP="00D23F33">
            <w:pPr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демонстрировать способность решения проектно-экономических задач в профессиональной деятельности.</w:t>
            </w:r>
          </w:p>
        </w:tc>
      </w:tr>
      <w:tr w:rsidR="00F00726" w:rsidRPr="00D23F33" w14:paraId="45F2BC11" w14:textId="77777777" w:rsidTr="00F00726">
        <w:trPr>
          <w:trHeight w:val="1200"/>
        </w:trPr>
        <w:tc>
          <w:tcPr>
            <w:tcW w:w="515" w:type="pct"/>
            <w:vMerge/>
            <w:shd w:val="clear" w:color="auto" w:fill="auto"/>
          </w:tcPr>
          <w:p w14:paraId="1E8D0644" w14:textId="77777777" w:rsidR="00F00726" w:rsidRPr="00D23F33" w:rsidRDefault="00F00726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23361A20" w14:textId="77777777" w:rsidR="00F00726" w:rsidRPr="00D23F33" w:rsidRDefault="00F00726" w:rsidP="00D23F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6D94F2AC" w14:textId="4C9CDF25" w:rsidR="00F00726" w:rsidRPr="00D23F33" w:rsidRDefault="00F00726" w:rsidP="00D23F33">
            <w:pPr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3.</w:t>
            </w:r>
            <w:r w:rsidRPr="00D23F33">
              <w:rPr>
                <w:sz w:val="24"/>
                <w:szCs w:val="24"/>
              </w:rPr>
              <w:t xml:space="preserve"> </w:t>
            </w:r>
            <w:r w:rsidR="005A2FEF" w:rsidRPr="005A2FEF">
              <w:rPr>
                <w:sz w:val="24"/>
                <w:szCs w:val="24"/>
              </w:rPr>
              <w:t xml:space="preserve">Демонстрирует освоение инструментов </w:t>
            </w:r>
            <w:proofErr w:type="spellStart"/>
            <w:r w:rsidR="005A2FEF" w:rsidRPr="005A2FEF">
              <w:rPr>
                <w:sz w:val="24"/>
                <w:szCs w:val="24"/>
              </w:rPr>
              <w:t>Финтеха</w:t>
            </w:r>
            <w:proofErr w:type="spellEnd"/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2057" w:type="pct"/>
            <w:shd w:val="clear" w:color="auto" w:fill="auto"/>
          </w:tcPr>
          <w:p w14:paraId="64CBB5BC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3. Знать:</w:t>
            </w:r>
          </w:p>
          <w:p w14:paraId="7607D4EB" w14:textId="77777777" w:rsidR="00F00726" w:rsidRPr="00D23F33" w:rsidRDefault="00F00726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инструменты </w:t>
            </w:r>
            <w:proofErr w:type="spellStart"/>
            <w:r w:rsidRPr="00D23F33">
              <w:rPr>
                <w:sz w:val="24"/>
                <w:szCs w:val="24"/>
              </w:rPr>
              <w:t>Финтеха</w:t>
            </w:r>
            <w:proofErr w:type="spellEnd"/>
            <w:r w:rsidRPr="00D23F33">
              <w:rPr>
                <w:sz w:val="24"/>
                <w:szCs w:val="24"/>
              </w:rPr>
              <w:t>.</w:t>
            </w:r>
          </w:p>
          <w:p w14:paraId="25804398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062EA168" w14:textId="7912C645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демонстрировать освоение инструментов </w:t>
            </w:r>
            <w:proofErr w:type="spellStart"/>
            <w:r w:rsidRPr="00D23F33">
              <w:rPr>
                <w:sz w:val="24"/>
                <w:szCs w:val="24"/>
              </w:rPr>
              <w:t>Финтеха</w:t>
            </w:r>
            <w:proofErr w:type="spellEnd"/>
            <w:r w:rsidRPr="00D23F33">
              <w:rPr>
                <w:sz w:val="24"/>
                <w:szCs w:val="24"/>
              </w:rPr>
              <w:t>.</w:t>
            </w:r>
          </w:p>
        </w:tc>
      </w:tr>
      <w:tr w:rsidR="00F00726" w:rsidRPr="00D23F33" w14:paraId="7C3A9002" w14:textId="77777777" w:rsidTr="00F00726">
        <w:trPr>
          <w:trHeight w:val="2064"/>
        </w:trPr>
        <w:tc>
          <w:tcPr>
            <w:tcW w:w="515" w:type="pct"/>
            <w:vMerge/>
            <w:shd w:val="clear" w:color="auto" w:fill="auto"/>
          </w:tcPr>
          <w:p w14:paraId="54558E46" w14:textId="77777777" w:rsidR="00F00726" w:rsidRPr="00D23F33" w:rsidRDefault="00F00726" w:rsidP="00D23F3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714002C5" w14:textId="77777777" w:rsidR="00F00726" w:rsidRPr="00D23F33" w:rsidRDefault="00F00726" w:rsidP="00D23F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14:paraId="3FB73C9F" w14:textId="770AF092" w:rsidR="00F00726" w:rsidRPr="00D23F33" w:rsidRDefault="00F00726" w:rsidP="00D23F33">
            <w:pPr>
              <w:pStyle w:val="Style2"/>
            </w:pPr>
            <w:r w:rsidRPr="00D23F33">
              <w:rPr>
                <w:b/>
              </w:rPr>
              <w:t>4.</w:t>
            </w:r>
            <w:r w:rsidRPr="00D23F33">
              <w:t xml:space="preserve"> </w:t>
            </w:r>
            <w:r w:rsidR="005A2FEF" w:rsidRPr="005A2FEF">
              <w:t xml:space="preserve">Владеет методами анализа </w:t>
            </w:r>
            <w:r w:rsidR="005A2FEF" w:rsidRPr="005A2FEF">
              <w:rPr>
                <w:lang w:val="en-US"/>
              </w:rPr>
              <w:t>Big</w:t>
            </w:r>
            <w:r w:rsidR="005A2FEF" w:rsidRPr="005A2FEF">
              <w:t xml:space="preserve"> </w:t>
            </w:r>
            <w:r w:rsidR="005A2FEF" w:rsidRPr="005A2FEF">
              <w:rPr>
                <w:lang w:val="en-US"/>
              </w:rPr>
              <w:t>Date</w:t>
            </w:r>
            <w:r w:rsidR="005A2FEF" w:rsidRPr="005A2FEF">
              <w:t>, использует их для решения профессиональных задач на микро-, мезо- и макроуровнях, в том числе на уровне финансового рынка</w:t>
            </w:r>
            <w:r w:rsidRPr="00D23F33">
              <w:t>.</w:t>
            </w:r>
          </w:p>
        </w:tc>
        <w:tc>
          <w:tcPr>
            <w:tcW w:w="2057" w:type="pct"/>
            <w:shd w:val="clear" w:color="auto" w:fill="auto"/>
          </w:tcPr>
          <w:p w14:paraId="3BB596CD" w14:textId="77777777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4. Знать:</w:t>
            </w:r>
          </w:p>
          <w:p w14:paraId="3A92F284" w14:textId="0FB43060" w:rsidR="00F00726" w:rsidRPr="00D23F33" w:rsidRDefault="00F00726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методы анализа </w:t>
            </w:r>
            <w:r w:rsidRPr="00D23F33">
              <w:rPr>
                <w:sz w:val="24"/>
                <w:szCs w:val="24"/>
                <w:lang w:val="en-US"/>
              </w:rPr>
              <w:t>Big</w:t>
            </w:r>
            <w:r w:rsidRPr="00D23F33">
              <w:rPr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  <w:lang w:val="en-US"/>
              </w:rPr>
              <w:t>Date</w:t>
            </w:r>
          </w:p>
          <w:p w14:paraId="40670C0B" w14:textId="3B1BF501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Уметь:</w:t>
            </w:r>
          </w:p>
          <w:p w14:paraId="739D7FBE" w14:textId="25748442" w:rsidR="00F00726" w:rsidRPr="00D23F33" w:rsidRDefault="00F00726" w:rsidP="00D23F33">
            <w:pPr>
              <w:jc w:val="both"/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использовать методы анализа </w:t>
            </w:r>
            <w:r w:rsidRPr="00D23F33">
              <w:rPr>
                <w:sz w:val="24"/>
                <w:szCs w:val="24"/>
                <w:lang w:val="en-US"/>
              </w:rPr>
              <w:t>Big</w:t>
            </w:r>
            <w:r w:rsidRPr="00D23F33">
              <w:rPr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  <w:lang w:val="en-US"/>
              </w:rPr>
              <w:t>Date</w:t>
            </w:r>
            <w:r w:rsidRPr="00D23F33">
              <w:rPr>
                <w:sz w:val="24"/>
                <w:szCs w:val="24"/>
              </w:rPr>
              <w:t xml:space="preserve"> для решения профессиональных задач на микро-, мезо- и макроуровнях, в том числе на уровне финансового рынка.</w:t>
            </w:r>
          </w:p>
        </w:tc>
      </w:tr>
    </w:tbl>
    <w:p w14:paraId="074F51A3" w14:textId="77777777" w:rsidR="002238BD" w:rsidRPr="00D23F33" w:rsidRDefault="009C7687" w:rsidP="00D23F33">
      <w:pPr>
        <w:pStyle w:val="1"/>
        <w:numPr>
          <w:ilvl w:val="0"/>
          <w:numId w:val="24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7" w:name="_Toc180594665"/>
      <w:r w:rsidRPr="00D23F33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7"/>
      <w:r w:rsidRPr="00D23F33">
        <w:rPr>
          <w:rStyle w:val="FontStyle17"/>
          <w:sz w:val="28"/>
          <w:szCs w:val="28"/>
        </w:rPr>
        <w:t xml:space="preserve"> </w:t>
      </w:r>
      <w:bookmarkEnd w:id="6"/>
    </w:p>
    <w:p w14:paraId="00DC714A" w14:textId="56D00622" w:rsidR="00C25EB3" w:rsidRPr="00D23F33" w:rsidRDefault="00C25EB3" w:rsidP="00D23F33">
      <w:pPr>
        <w:spacing w:before="240" w:line="360" w:lineRule="auto"/>
        <w:ind w:firstLine="360"/>
        <w:jc w:val="both"/>
        <w:rPr>
          <w:sz w:val="28"/>
          <w:szCs w:val="28"/>
        </w:rPr>
      </w:pPr>
      <w:bookmarkStart w:id="8" w:name="_Toc89619175"/>
      <w:r w:rsidRPr="00D23F33">
        <w:rPr>
          <w:sz w:val="28"/>
          <w:szCs w:val="28"/>
        </w:rPr>
        <w:t xml:space="preserve">Дисциплина «Анализ </w:t>
      </w:r>
      <w:r w:rsidR="00170545" w:rsidRPr="00D23F33">
        <w:rPr>
          <w:sz w:val="28"/>
          <w:szCs w:val="28"/>
        </w:rPr>
        <w:t>финансовой</w:t>
      </w:r>
      <w:r w:rsidRPr="00D23F33">
        <w:rPr>
          <w:sz w:val="28"/>
          <w:szCs w:val="28"/>
        </w:rPr>
        <w:t xml:space="preserve"> отчетности» </w:t>
      </w:r>
      <w:r w:rsidR="0029527F" w:rsidRPr="00D23F33">
        <w:rPr>
          <w:sz w:val="28"/>
          <w:szCs w:val="28"/>
        </w:rPr>
        <w:t>является дисциплиной по выбору, углубляющей освоение программы магистратуры «Управление финансовыми рисками: прикладная аналитика и технологии в банках».</w:t>
      </w:r>
    </w:p>
    <w:p w14:paraId="36A84344" w14:textId="77777777" w:rsidR="00264D5C" w:rsidRPr="00D23F33" w:rsidRDefault="00264D5C" w:rsidP="00D23F33">
      <w:pPr>
        <w:pStyle w:val="ac"/>
        <w:numPr>
          <w:ilvl w:val="0"/>
          <w:numId w:val="24"/>
        </w:numPr>
        <w:spacing w:before="240"/>
        <w:jc w:val="both"/>
        <w:rPr>
          <w:rStyle w:val="FontStyle17"/>
          <w:bCs w:val="0"/>
          <w:sz w:val="28"/>
          <w:szCs w:val="28"/>
        </w:rPr>
      </w:pPr>
      <w:r w:rsidRPr="00D23F33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37944FE0" w14:textId="77777777" w:rsidR="003F2AD3" w:rsidRPr="00D23F33" w:rsidRDefault="003F2AD3" w:rsidP="00D23F33">
      <w:pPr>
        <w:pStyle w:val="ac"/>
        <w:ind w:left="1069"/>
        <w:jc w:val="right"/>
        <w:rPr>
          <w:iCs/>
          <w:sz w:val="28"/>
          <w:szCs w:val="28"/>
        </w:rPr>
      </w:pPr>
    </w:p>
    <w:p w14:paraId="72291011" w14:textId="619E5AD2" w:rsidR="008A3B76" w:rsidRPr="00D23F33" w:rsidRDefault="009949DC" w:rsidP="00D23F33">
      <w:pPr>
        <w:pStyle w:val="ac"/>
        <w:ind w:left="1069"/>
        <w:jc w:val="right"/>
        <w:rPr>
          <w:iCs/>
          <w:sz w:val="28"/>
          <w:szCs w:val="28"/>
        </w:rPr>
      </w:pPr>
      <w:r w:rsidRPr="00D23F33">
        <w:rPr>
          <w:iCs/>
          <w:sz w:val="28"/>
          <w:szCs w:val="28"/>
        </w:rPr>
        <w:t xml:space="preserve">Таблица </w:t>
      </w:r>
      <w:r w:rsidR="00641B79" w:rsidRPr="00D23F33">
        <w:rPr>
          <w:iCs/>
          <w:sz w:val="28"/>
          <w:szCs w:val="28"/>
        </w:rPr>
        <w:t>2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0"/>
        <w:gridCol w:w="1916"/>
        <w:gridCol w:w="2097"/>
      </w:tblGrid>
      <w:tr w:rsidR="008A3B76" w:rsidRPr="00D23F33" w14:paraId="14CC59BF" w14:textId="77777777" w:rsidTr="008A3B76">
        <w:tc>
          <w:tcPr>
            <w:tcW w:w="2893" w:type="pct"/>
            <w:shd w:val="clear" w:color="auto" w:fill="auto"/>
          </w:tcPr>
          <w:p w14:paraId="2C5A5E54" w14:textId="23477203" w:rsidR="008A3B76" w:rsidRPr="00D23F33" w:rsidRDefault="008A3B76" w:rsidP="00D23F33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06" w:type="pct"/>
            <w:shd w:val="clear" w:color="auto" w:fill="auto"/>
          </w:tcPr>
          <w:p w14:paraId="21E183A0" w14:textId="77777777" w:rsidR="008A3B76" w:rsidRPr="00D23F33" w:rsidRDefault="008A3B76" w:rsidP="00D23F33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 xml:space="preserve">Всего </w:t>
            </w:r>
          </w:p>
          <w:p w14:paraId="6383530F" w14:textId="77777777" w:rsidR="008A3B76" w:rsidRPr="00D23F33" w:rsidRDefault="008A3B76" w:rsidP="00D23F33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1" w:type="pct"/>
            <w:shd w:val="clear" w:color="auto" w:fill="auto"/>
          </w:tcPr>
          <w:p w14:paraId="401660A8" w14:textId="2D422C10" w:rsidR="008A3B76" w:rsidRPr="00D23F33" w:rsidRDefault="00170545" w:rsidP="00D23F33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Модуль</w:t>
            </w:r>
            <w:r w:rsidR="00C25EB3" w:rsidRPr="00D23F33">
              <w:rPr>
                <w:b/>
                <w:sz w:val="24"/>
                <w:szCs w:val="24"/>
              </w:rPr>
              <w:t xml:space="preserve"> 6</w:t>
            </w:r>
          </w:p>
          <w:p w14:paraId="3586F0B0" w14:textId="77777777" w:rsidR="008A3B76" w:rsidRPr="00D23F33" w:rsidRDefault="008A3B76" w:rsidP="00D23F33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(в часах)</w:t>
            </w:r>
          </w:p>
        </w:tc>
      </w:tr>
      <w:tr w:rsidR="00C25EB3" w:rsidRPr="00D23F33" w14:paraId="13B49212" w14:textId="77777777" w:rsidTr="008A3B76">
        <w:tc>
          <w:tcPr>
            <w:tcW w:w="2893" w:type="pct"/>
            <w:shd w:val="clear" w:color="auto" w:fill="auto"/>
          </w:tcPr>
          <w:p w14:paraId="7E9BA4A3" w14:textId="77777777" w:rsidR="00C25EB3" w:rsidRPr="00D23F33" w:rsidRDefault="00C25EB3" w:rsidP="00D23F33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34080085" w14:textId="05D69E0C" w:rsidR="00C25EB3" w:rsidRPr="00D23F33" w:rsidRDefault="00C25EB3" w:rsidP="00D23F33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3/108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3208B92C" w14:textId="0258DE90" w:rsidR="00C25EB3" w:rsidRPr="00D23F33" w:rsidRDefault="00C25EB3" w:rsidP="00D23F33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3/108</w:t>
            </w:r>
          </w:p>
        </w:tc>
      </w:tr>
      <w:tr w:rsidR="00C25EB3" w:rsidRPr="00D23F33" w14:paraId="45C65CD3" w14:textId="77777777" w:rsidTr="008A3B76">
        <w:tc>
          <w:tcPr>
            <w:tcW w:w="2893" w:type="pct"/>
            <w:shd w:val="clear" w:color="auto" w:fill="auto"/>
          </w:tcPr>
          <w:p w14:paraId="11548227" w14:textId="77777777" w:rsidR="00C25EB3" w:rsidRPr="00D23F33" w:rsidRDefault="00C25EB3" w:rsidP="00D23F33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23F33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7211BBD3" w14:textId="21E0DB0D" w:rsidR="00C25EB3" w:rsidRPr="00D23F33" w:rsidRDefault="00C25EB3" w:rsidP="00D23F33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2D5F8D8E" w14:textId="2067879C" w:rsidR="00C25EB3" w:rsidRPr="00D23F33" w:rsidRDefault="00C25EB3" w:rsidP="00D23F33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30</w:t>
            </w:r>
          </w:p>
        </w:tc>
      </w:tr>
      <w:tr w:rsidR="00C25EB3" w:rsidRPr="00D23F33" w14:paraId="75E0E87E" w14:textId="77777777" w:rsidTr="008A3B76">
        <w:tc>
          <w:tcPr>
            <w:tcW w:w="2893" w:type="pct"/>
            <w:shd w:val="clear" w:color="auto" w:fill="auto"/>
          </w:tcPr>
          <w:p w14:paraId="65E3D521" w14:textId="77777777" w:rsidR="00C25EB3" w:rsidRPr="00D23F33" w:rsidRDefault="00C25EB3" w:rsidP="00D23F33">
            <w:pPr>
              <w:pStyle w:val="ac"/>
              <w:keepNext/>
              <w:ind w:left="0"/>
              <w:rPr>
                <w:i/>
                <w:sz w:val="24"/>
                <w:szCs w:val="24"/>
              </w:rPr>
            </w:pPr>
            <w:r w:rsidRPr="00D23F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707441F4" w14:textId="38E3C6D1" w:rsidR="00C25EB3" w:rsidRPr="00D23F33" w:rsidRDefault="00170545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37132E38" w14:textId="08F2F849" w:rsidR="00C25EB3" w:rsidRPr="00D23F33" w:rsidRDefault="00170545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C25EB3" w:rsidRPr="00D23F33" w14:paraId="3724284A" w14:textId="77777777" w:rsidTr="008A3B76">
        <w:tc>
          <w:tcPr>
            <w:tcW w:w="2893" w:type="pct"/>
            <w:shd w:val="clear" w:color="auto" w:fill="auto"/>
          </w:tcPr>
          <w:p w14:paraId="504414EC" w14:textId="77777777" w:rsidR="00C25EB3" w:rsidRPr="00D23F33" w:rsidRDefault="00C25EB3" w:rsidP="00D23F33">
            <w:pPr>
              <w:pStyle w:val="ac"/>
              <w:keepNext/>
              <w:ind w:left="0"/>
              <w:rPr>
                <w:i/>
                <w:sz w:val="24"/>
                <w:szCs w:val="24"/>
              </w:rPr>
            </w:pPr>
            <w:r w:rsidRPr="00D23F3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EE371FB" w14:textId="287C343B" w:rsidR="00C25EB3" w:rsidRPr="00D23F33" w:rsidRDefault="00C25EB3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val="en-US" w:eastAsia="ru-RU"/>
              </w:rPr>
              <w:t>2</w:t>
            </w:r>
            <w:r w:rsidR="00170545" w:rsidRPr="00D23F33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569898A0" w14:textId="72CCBD32" w:rsidR="00C25EB3" w:rsidRPr="00D23F33" w:rsidRDefault="00C25EB3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val="en-US" w:eastAsia="ru-RU"/>
              </w:rPr>
              <w:t>2</w:t>
            </w:r>
            <w:r w:rsidR="00170545" w:rsidRPr="00D23F33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25EB3" w:rsidRPr="00D23F33" w14:paraId="1170814C" w14:textId="77777777" w:rsidTr="008A3B76">
        <w:tc>
          <w:tcPr>
            <w:tcW w:w="2893" w:type="pct"/>
            <w:shd w:val="clear" w:color="auto" w:fill="auto"/>
          </w:tcPr>
          <w:p w14:paraId="012A6385" w14:textId="77777777" w:rsidR="00C25EB3" w:rsidRPr="00D23F33" w:rsidRDefault="00C25EB3" w:rsidP="00D23F33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23F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238A77A" w14:textId="51AF875D" w:rsidR="00C25EB3" w:rsidRPr="00D23F33" w:rsidRDefault="00C25EB3" w:rsidP="00D23F33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78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627DDC12" w14:textId="5F34DB2D" w:rsidR="00C25EB3" w:rsidRPr="00D23F33" w:rsidRDefault="00C25EB3" w:rsidP="00D23F33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78</w:t>
            </w:r>
          </w:p>
        </w:tc>
      </w:tr>
      <w:tr w:rsidR="00C25EB3" w:rsidRPr="00D23F33" w14:paraId="06F9B9CE" w14:textId="77777777" w:rsidTr="00EF3D0F">
        <w:tc>
          <w:tcPr>
            <w:tcW w:w="2893" w:type="pct"/>
            <w:shd w:val="clear" w:color="auto" w:fill="auto"/>
          </w:tcPr>
          <w:p w14:paraId="241D0386" w14:textId="77777777" w:rsidR="00C25EB3" w:rsidRPr="00D23F33" w:rsidRDefault="00C25EB3" w:rsidP="00D23F33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081CE707" w14:textId="464A4123" w:rsidR="00C25EB3" w:rsidRPr="00D23F33" w:rsidRDefault="00D87230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57D7A59F" w14:textId="79BB9696" w:rsidR="00C25EB3" w:rsidRPr="00D23F33" w:rsidRDefault="00D87230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>КР</w:t>
            </w:r>
          </w:p>
        </w:tc>
      </w:tr>
      <w:tr w:rsidR="00C25EB3" w:rsidRPr="00D23F33" w14:paraId="3740235F" w14:textId="77777777" w:rsidTr="008A3B76">
        <w:tc>
          <w:tcPr>
            <w:tcW w:w="2893" w:type="pct"/>
            <w:shd w:val="clear" w:color="auto" w:fill="auto"/>
          </w:tcPr>
          <w:p w14:paraId="3559BCAC" w14:textId="77777777" w:rsidR="00C25EB3" w:rsidRPr="00D23F33" w:rsidRDefault="00C25EB3" w:rsidP="00D23F33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4EA7EC19" w14:textId="23A74D5D" w:rsidR="00C25EB3" w:rsidRPr="00D23F33" w:rsidRDefault="00C25EB3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1B195E37" w14:textId="62438D4C" w:rsidR="00C25EB3" w:rsidRPr="00D23F33" w:rsidRDefault="00C25EB3" w:rsidP="00D23F33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D23F33">
              <w:rPr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62BB5FA6" w14:textId="77777777" w:rsidR="009167AD" w:rsidRPr="00D23F33" w:rsidRDefault="009167AD" w:rsidP="00D23F33">
      <w:pPr>
        <w:pStyle w:val="ac"/>
        <w:ind w:left="1069"/>
        <w:jc w:val="right"/>
        <w:rPr>
          <w:iCs/>
          <w:sz w:val="28"/>
          <w:szCs w:val="28"/>
        </w:rPr>
      </w:pPr>
    </w:p>
    <w:p w14:paraId="7B0220D7" w14:textId="77777777" w:rsidR="00FA408C" w:rsidRPr="00D23F33" w:rsidRDefault="00FA408C" w:rsidP="00D23F33">
      <w:pPr>
        <w:pStyle w:val="1"/>
        <w:numPr>
          <w:ilvl w:val="0"/>
          <w:numId w:val="24"/>
        </w:numPr>
        <w:spacing w:before="240"/>
        <w:jc w:val="both"/>
        <w:rPr>
          <w:rStyle w:val="FontStyle17"/>
          <w:sz w:val="28"/>
          <w:szCs w:val="28"/>
        </w:rPr>
      </w:pPr>
      <w:bookmarkStart w:id="9" w:name="_Toc466310752"/>
      <w:bookmarkStart w:id="10" w:name="_Toc180594666"/>
      <w:r w:rsidRPr="00D23F33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D23F33">
        <w:rPr>
          <w:rStyle w:val="FontStyle17"/>
          <w:sz w:val="28"/>
          <w:szCs w:val="28"/>
        </w:rPr>
        <w:t>м) дисциплины</w:t>
      </w:r>
      <w:r w:rsidRPr="00D23F33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1BB2E3ED" w14:textId="77777777" w:rsidR="007702DC" w:rsidRPr="00D23F33" w:rsidRDefault="007702DC" w:rsidP="00D23F3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80594667"/>
      <w:r w:rsidRPr="00D23F33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  <w:r w:rsidR="0049418A" w:rsidRPr="00D23F33">
        <w:rPr>
          <w:rStyle w:val="FontStyle17"/>
          <w:b/>
          <w:sz w:val="28"/>
          <w:szCs w:val="28"/>
        </w:rPr>
        <w:t xml:space="preserve">  </w:t>
      </w:r>
    </w:p>
    <w:p w14:paraId="38DEAC7A" w14:textId="77777777" w:rsidR="00EB2A93" w:rsidRPr="00D23F33" w:rsidRDefault="00EB2A93" w:rsidP="00D23F33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3" w:name="_Toc384404354"/>
      <w:bookmarkStart w:id="14" w:name="_Toc466310754"/>
    </w:p>
    <w:p w14:paraId="05846EF2" w14:textId="48E6621F" w:rsidR="006D40DF" w:rsidRPr="00D23F33" w:rsidRDefault="003B7C35" w:rsidP="00D23F33">
      <w:pPr>
        <w:ind w:firstLine="709"/>
        <w:jc w:val="both"/>
        <w:rPr>
          <w:b/>
          <w:bCs/>
          <w:sz w:val="28"/>
          <w:szCs w:val="28"/>
        </w:rPr>
      </w:pPr>
      <w:r w:rsidRPr="00D23F33">
        <w:rPr>
          <w:b/>
          <w:bCs/>
          <w:sz w:val="28"/>
          <w:szCs w:val="28"/>
        </w:rPr>
        <w:t xml:space="preserve">Тема 1. </w:t>
      </w:r>
      <w:r w:rsidR="006E2EAC" w:rsidRPr="00D23F33">
        <w:rPr>
          <w:b/>
          <w:bCs/>
          <w:color w:val="000000" w:themeColor="text1"/>
          <w:sz w:val="28"/>
          <w:szCs w:val="28"/>
        </w:rPr>
        <w:t>Понятие, содержание, состав и пользователи бухгалтерской (финансовой) отчетности экономических субъектов</w:t>
      </w:r>
    </w:p>
    <w:p w14:paraId="61336A8A" w14:textId="77777777" w:rsidR="006E2EAC" w:rsidRPr="00D23F33" w:rsidRDefault="006E2EAC" w:rsidP="00D23F33">
      <w:pPr>
        <w:ind w:firstLine="709"/>
        <w:jc w:val="both"/>
        <w:rPr>
          <w:sz w:val="28"/>
          <w:szCs w:val="28"/>
        </w:rPr>
      </w:pPr>
    </w:p>
    <w:p w14:paraId="3070DD86" w14:textId="68F02E77" w:rsidR="003B7C35" w:rsidRPr="00D23F33" w:rsidRDefault="007F04F8" w:rsidP="00D23F33">
      <w:pPr>
        <w:ind w:firstLine="709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Понятие</w:t>
      </w:r>
      <w:r w:rsidR="00901AA4" w:rsidRPr="00D23F33">
        <w:rPr>
          <w:sz w:val="28"/>
          <w:szCs w:val="28"/>
        </w:rPr>
        <w:t>,</w:t>
      </w:r>
      <w:r w:rsidRPr="00D23F33">
        <w:rPr>
          <w:sz w:val="28"/>
          <w:szCs w:val="28"/>
        </w:rPr>
        <w:t xml:space="preserve"> состав и содержание </w:t>
      </w:r>
      <w:r w:rsidR="006E2EAC" w:rsidRPr="00D23F33">
        <w:rPr>
          <w:sz w:val="28"/>
          <w:szCs w:val="28"/>
        </w:rPr>
        <w:t>бухгалтерской (</w:t>
      </w:r>
      <w:r w:rsidR="00D87230" w:rsidRPr="00D23F33">
        <w:rPr>
          <w:sz w:val="28"/>
          <w:szCs w:val="28"/>
        </w:rPr>
        <w:t>финансовой</w:t>
      </w:r>
      <w:r w:rsidR="006E2EAC" w:rsidRPr="00D23F33">
        <w:rPr>
          <w:sz w:val="28"/>
          <w:szCs w:val="28"/>
        </w:rPr>
        <w:t>)</w:t>
      </w:r>
      <w:r w:rsidRPr="00D23F33">
        <w:rPr>
          <w:sz w:val="28"/>
          <w:szCs w:val="28"/>
        </w:rPr>
        <w:t xml:space="preserve"> отчетности экономических субъектов. Пользователи </w:t>
      </w:r>
      <w:r w:rsidR="006E2EAC" w:rsidRPr="00D23F33">
        <w:rPr>
          <w:sz w:val="28"/>
          <w:szCs w:val="28"/>
        </w:rPr>
        <w:t>бухгалтерской (</w:t>
      </w:r>
      <w:r w:rsidR="00D87230" w:rsidRPr="00D23F33">
        <w:rPr>
          <w:sz w:val="28"/>
          <w:szCs w:val="28"/>
        </w:rPr>
        <w:t>финансовой</w:t>
      </w:r>
      <w:r w:rsidR="006E2EAC" w:rsidRPr="00D23F33">
        <w:rPr>
          <w:sz w:val="28"/>
          <w:szCs w:val="28"/>
        </w:rPr>
        <w:t>)</w:t>
      </w:r>
      <w:r w:rsidRPr="00D23F33">
        <w:rPr>
          <w:sz w:val="28"/>
          <w:szCs w:val="28"/>
        </w:rPr>
        <w:t xml:space="preserve"> отчетности экономических субъектов. </w:t>
      </w:r>
      <w:r w:rsidR="003B7C35" w:rsidRPr="00D23F33">
        <w:rPr>
          <w:sz w:val="28"/>
          <w:szCs w:val="28"/>
        </w:rPr>
        <w:t xml:space="preserve">Состав </w:t>
      </w:r>
      <w:r w:rsidR="006E2EAC" w:rsidRPr="00D23F33">
        <w:rPr>
          <w:sz w:val="28"/>
          <w:szCs w:val="28"/>
        </w:rPr>
        <w:t>бухгалтерской (</w:t>
      </w:r>
      <w:r w:rsidR="00D87230" w:rsidRPr="00D23F33">
        <w:rPr>
          <w:sz w:val="28"/>
          <w:szCs w:val="28"/>
        </w:rPr>
        <w:t>финансов</w:t>
      </w:r>
      <w:r w:rsidR="003B7C35" w:rsidRPr="00D23F33">
        <w:rPr>
          <w:sz w:val="28"/>
          <w:szCs w:val="28"/>
        </w:rPr>
        <w:t>ой</w:t>
      </w:r>
      <w:r w:rsidR="006E2EAC" w:rsidRPr="00D23F33">
        <w:rPr>
          <w:sz w:val="28"/>
          <w:szCs w:val="28"/>
        </w:rPr>
        <w:t>)</w:t>
      </w:r>
      <w:r w:rsidR="003B7C35" w:rsidRPr="00D23F33">
        <w:rPr>
          <w:sz w:val="28"/>
          <w:szCs w:val="28"/>
        </w:rPr>
        <w:t xml:space="preserve"> отчетности</w:t>
      </w:r>
      <w:r w:rsidR="0040431D" w:rsidRPr="00D23F33">
        <w:rPr>
          <w:sz w:val="28"/>
          <w:szCs w:val="28"/>
        </w:rPr>
        <w:t xml:space="preserve"> экономических субъектов</w:t>
      </w:r>
      <w:r w:rsidR="003B7C35" w:rsidRPr="00D23F33">
        <w:rPr>
          <w:sz w:val="28"/>
          <w:szCs w:val="28"/>
        </w:rPr>
        <w:t xml:space="preserve">. Характеристика информации, содержащейся в </w:t>
      </w:r>
      <w:r w:rsidR="006E2EAC" w:rsidRPr="00D23F33">
        <w:rPr>
          <w:sz w:val="28"/>
          <w:szCs w:val="28"/>
        </w:rPr>
        <w:t>бухгалтерской (</w:t>
      </w:r>
      <w:r w:rsidR="00D87230" w:rsidRPr="00D23F33">
        <w:rPr>
          <w:sz w:val="28"/>
          <w:szCs w:val="28"/>
        </w:rPr>
        <w:t>финансовой</w:t>
      </w:r>
      <w:r w:rsidR="006E2EAC" w:rsidRPr="00D23F33">
        <w:rPr>
          <w:sz w:val="28"/>
          <w:szCs w:val="28"/>
        </w:rPr>
        <w:t>)</w:t>
      </w:r>
      <w:r w:rsidR="003B7C35" w:rsidRPr="00D23F33">
        <w:rPr>
          <w:sz w:val="28"/>
          <w:szCs w:val="28"/>
        </w:rPr>
        <w:t xml:space="preserve"> отчетности</w:t>
      </w:r>
      <w:r w:rsidR="0040431D" w:rsidRPr="00D23F33">
        <w:rPr>
          <w:sz w:val="28"/>
          <w:szCs w:val="28"/>
        </w:rPr>
        <w:t xml:space="preserve"> экономических субъектов</w:t>
      </w:r>
      <w:r w:rsidR="003B7C35" w:rsidRPr="00D23F33">
        <w:rPr>
          <w:sz w:val="28"/>
          <w:szCs w:val="28"/>
        </w:rPr>
        <w:t xml:space="preserve">. </w:t>
      </w:r>
    </w:p>
    <w:p w14:paraId="2E410AA5" w14:textId="77777777" w:rsidR="007F04F8" w:rsidRPr="00D23F33" w:rsidRDefault="007F04F8" w:rsidP="00D23F33">
      <w:pPr>
        <w:jc w:val="both"/>
        <w:rPr>
          <w:sz w:val="28"/>
          <w:szCs w:val="28"/>
        </w:rPr>
      </w:pPr>
    </w:p>
    <w:p w14:paraId="74EF247C" w14:textId="08755446" w:rsidR="003B7C35" w:rsidRPr="00D23F33" w:rsidRDefault="003B7C35" w:rsidP="00D23F33">
      <w:pPr>
        <w:ind w:firstLine="709"/>
        <w:jc w:val="both"/>
        <w:rPr>
          <w:b/>
          <w:bCs/>
          <w:sz w:val="28"/>
          <w:szCs w:val="28"/>
        </w:rPr>
      </w:pPr>
      <w:r w:rsidRPr="00D23F33">
        <w:rPr>
          <w:b/>
          <w:bCs/>
          <w:sz w:val="28"/>
          <w:szCs w:val="28"/>
        </w:rPr>
        <w:t xml:space="preserve">Тема 2. </w:t>
      </w:r>
      <w:r w:rsidR="0040431D" w:rsidRPr="00D23F33">
        <w:rPr>
          <w:b/>
          <w:bCs/>
          <w:sz w:val="28"/>
          <w:szCs w:val="28"/>
        </w:rPr>
        <w:t>И</w:t>
      </w:r>
      <w:r w:rsidR="007F04F8" w:rsidRPr="00D23F33">
        <w:rPr>
          <w:b/>
          <w:bCs/>
          <w:sz w:val="28"/>
          <w:szCs w:val="28"/>
        </w:rPr>
        <w:t xml:space="preserve">нструментарий </w:t>
      </w:r>
      <w:r w:rsidR="0040431D" w:rsidRPr="00D23F33">
        <w:rPr>
          <w:b/>
          <w:bCs/>
          <w:sz w:val="28"/>
          <w:szCs w:val="28"/>
        </w:rPr>
        <w:t>анализа финансового состояния</w:t>
      </w:r>
      <w:r w:rsidR="007F04F8" w:rsidRPr="00D23F33">
        <w:rPr>
          <w:b/>
          <w:bCs/>
          <w:sz w:val="28"/>
          <w:szCs w:val="28"/>
        </w:rPr>
        <w:t xml:space="preserve"> экономических субъектов</w:t>
      </w:r>
    </w:p>
    <w:p w14:paraId="5822C63A" w14:textId="77777777" w:rsidR="006E2EAC" w:rsidRPr="00D23F33" w:rsidRDefault="006E2EAC" w:rsidP="00D23F33">
      <w:pPr>
        <w:ind w:firstLine="709"/>
        <w:jc w:val="both"/>
        <w:rPr>
          <w:sz w:val="28"/>
          <w:szCs w:val="28"/>
        </w:rPr>
      </w:pPr>
    </w:p>
    <w:p w14:paraId="17EA7864" w14:textId="56D58381" w:rsidR="0040431D" w:rsidRPr="00D23F33" w:rsidRDefault="007F04F8" w:rsidP="00D23F33">
      <w:pPr>
        <w:ind w:firstLine="709"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Основные понятия методики анализа финансового состояния по данным бухгалтерской финансовой </w:t>
      </w:r>
      <w:r w:rsidR="0040431D" w:rsidRPr="00D23F33">
        <w:rPr>
          <w:sz w:val="28"/>
          <w:szCs w:val="28"/>
        </w:rPr>
        <w:t>отчетности</w:t>
      </w:r>
      <w:r w:rsidRPr="00D23F33">
        <w:rPr>
          <w:sz w:val="28"/>
          <w:szCs w:val="28"/>
        </w:rPr>
        <w:t>. Принципы формирования системы аналитических показателей. Расчет и интерпретация абсолютных и относительных показателей. Построение факторных моделей. Анализ и интерпретация финансового состояния по данным бухг</w:t>
      </w:r>
      <w:r w:rsidR="007E54C2" w:rsidRPr="00D23F33">
        <w:rPr>
          <w:sz w:val="28"/>
          <w:szCs w:val="28"/>
        </w:rPr>
        <w:t xml:space="preserve">алтерской финансовой </w:t>
      </w:r>
      <w:r w:rsidR="0040431D" w:rsidRPr="00D23F33">
        <w:rPr>
          <w:sz w:val="28"/>
          <w:szCs w:val="28"/>
        </w:rPr>
        <w:t xml:space="preserve">и корпоративной </w:t>
      </w:r>
      <w:r w:rsidR="007E54C2" w:rsidRPr="00D23F33">
        <w:rPr>
          <w:sz w:val="28"/>
          <w:szCs w:val="28"/>
        </w:rPr>
        <w:t>отчетности: анализ ликвидности и платежеспособности</w:t>
      </w:r>
      <w:r w:rsidR="0040431D" w:rsidRPr="00D23F33">
        <w:rPr>
          <w:sz w:val="28"/>
          <w:szCs w:val="28"/>
        </w:rPr>
        <w:t>,</w:t>
      </w:r>
      <w:r w:rsidR="007E54C2" w:rsidRPr="00D23F33">
        <w:rPr>
          <w:sz w:val="28"/>
          <w:szCs w:val="28"/>
        </w:rPr>
        <w:t xml:space="preserve"> анализ деловой активности (оборачиваемости), анализ финансового цикла, анализ и интерпретация показателей финансовой устойчивости. </w:t>
      </w:r>
    </w:p>
    <w:p w14:paraId="76DC96F0" w14:textId="0C6778E7" w:rsidR="007F04F8" w:rsidRPr="00D23F33" w:rsidRDefault="007F04F8" w:rsidP="00D23F33">
      <w:pPr>
        <w:ind w:firstLine="709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Методы анализа динамики и структуры финансовых результатов</w:t>
      </w:r>
      <w:r w:rsidR="0040431D" w:rsidRPr="00D23F33">
        <w:rPr>
          <w:sz w:val="28"/>
          <w:szCs w:val="28"/>
        </w:rPr>
        <w:t xml:space="preserve"> экономическ</w:t>
      </w:r>
      <w:r w:rsidR="00446EB3" w:rsidRPr="00D23F33">
        <w:rPr>
          <w:sz w:val="28"/>
          <w:szCs w:val="28"/>
        </w:rPr>
        <w:t>их</w:t>
      </w:r>
      <w:r w:rsidR="0040431D" w:rsidRPr="00D23F33">
        <w:rPr>
          <w:sz w:val="28"/>
          <w:szCs w:val="28"/>
        </w:rPr>
        <w:t xml:space="preserve"> субъект</w:t>
      </w:r>
      <w:r w:rsidR="00446EB3" w:rsidRPr="00D23F33">
        <w:rPr>
          <w:sz w:val="28"/>
          <w:szCs w:val="28"/>
        </w:rPr>
        <w:t>ов</w:t>
      </w:r>
      <w:r w:rsidR="0040431D" w:rsidRPr="00D23F33">
        <w:rPr>
          <w:sz w:val="28"/>
          <w:szCs w:val="28"/>
        </w:rPr>
        <w:t xml:space="preserve"> по данным бухгалтерской финансовой отчетности.</w:t>
      </w:r>
    </w:p>
    <w:p w14:paraId="128FD866" w14:textId="77777777" w:rsidR="007F04F8" w:rsidRPr="00D23F33" w:rsidRDefault="007F04F8" w:rsidP="00D23F33">
      <w:pPr>
        <w:ind w:firstLine="709"/>
        <w:jc w:val="both"/>
        <w:rPr>
          <w:sz w:val="28"/>
          <w:szCs w:val="28"/>
        </w:rPr>
      </w:pPr>
    </w:p>
    <w:p w14:paraId="74508E41" w14:textId="0FF04443" w:rsidR="006D40DF" w:rsidRPr="00D23F33" w:rsidRDefault="003B7C35" w:rsidP="00D23F33">
      <w:pPr>
        <w:ind w:firstLine="709"/>
        <w:jc w:val="both"/>
        <w:rPr>
          <w:b/>
          <w:bCs/>
          <w:sz w:val="28"/>
          <w:szCs w:val="28"/>
        </w:rPr>
      </w:pPr>
      <w:r w:rsidRPr="00D23F33">
        <w:rPr>
          <w:b/>
          <w:bCs/>
          <w:sz w:val="28"/>
          <w:szCs w:val="28"/>
        </w:rPr>
        <w:t xml:space="preserve">Тема 3. </w:t>
      </w:r>
      <w:r w:rsidR="006E2EAC" w:rsidRPr="00D23F33">
        <w:rPr>
          <w:b/>
          <w:bCs/>
          <w:sz w:val="28"/>
          <w:szCs w:val="28"/>
        </w:rPr>
        <w:t>Анализ денежных потоков по данным бухгалтерской (финансовой) отчетности экономических субъектов и интерпретация его результатов</w:t>
      </w:r>
    </w:p>
    <w:p w14:paraId="05A0C551" w14:textId="77777777" w:rsidR="006E2EAC" w:rsidRPr="00D23F33" w:rsidRDefault="006E2EAC" w:rsidP="00D23F33">
      <w:pPr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0BE517B5" w14:textId="245C57CB" w:rsidR="00931176" w:rsidRPr="00D23F33" w:rsidRDefault="00931176" w:rsidP="00D23F33">
      <w:pPr>
        <w:ind w:firstLine="709"/>
        <w:jc w:val="both"/>
        <w:rPr>
          <w:sz w:val="28"/>
          <w:szCs w:val="28"/>
        </w:rPr>
      </w:pPr>
      <w:r w:rsidRPr="00D23F33">
        <w:rPr>
          <w:color w:val="000000"/>
          <w:sz w:val="28"/>
          <w:szCs w:val="28"/>
          <w:lang w:eastAsia="ru-RU" w:bidi="ru-RU"/>
        </w:rPr>
        <w:t xml:space="preserve">Понятие денежных потоков и их отличие от бухгалтерских показателей доходов, затрат и прибыли. Состав доходов и расходов (поступлений и платежей) по этапам инвестиционных проектов и факторы, определяющие их величину. </w:t>
      </w:r>
      <w:r w:rsidRPr="00D23F33">
        <w:rPr>
          <w:sz w:val="28"/>
          <w:szCs w:val="28"/>
        </w:rPr>
        <w:t>Группировка денежных потоков в отчете о движении денежных средств экономических субъектов. Направления прогнозирования денежных средств экономических субъектов. Анализ и оценка равномерности и стабильности денежного потока экономических субъектов.</w:t>
      </w:r>
    </w:p>
    <w:p w14:paraId="6ECB295B" w14:textId="77777777" w:rsidR="00931176" w:rsidRPr="00D23F33" w:rsidRDefault="00931176" w:rsidP="00D23F33">
      <w:pPr>
        <w:widowControl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23F33">
        <w:rPr>
          <w:color w:val="000000"/>
          <w:sz w:val="28"/>
          <w:szCs w:val="28"/>
          <w:lang w:eastAsia="ru-RU" w:bidi="ru-RU"/>
        </w:rPr>
        <w:t>Особенности структуры денежных потоков в зависимости от характера инвестиционных проектов. Методы прогнозирования поступлений и платежей.</w:t>
      </w:r>
    </w:p>
    <w:p w14:paraId="1F294E49" w14:textId="77777777" w:rsidR="006627CD" w:rsidRPr="00D23F33" w:rsidRDefault="006627CD" w:rsidP="00D23F33">
      <w:pPr>
        <w:widowControl w:val="0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132A2098" w14:textId="0F7779B0" w:rsidR="006D40DF" w:rsidRPr="00D23F33" w:rsidRDefault="006627CD" w:rsidP="00D23F33">
      <w:pPr>
        <w:ind w:firstLine="709"/>
        <w:jc w:val="both"/>
        <w:rPr>
          <w:b/>
          <w:bCs/>
          <w:sz w:val="28"/>
          <w:szCs w:val="28"/>
        </w:rPr>
      </w:pPr>
      <w:r w:rsidRPr="00D23F33">
        <w:rPr>
          <w:b/>
          <w:bCs/>
          <w:sz w:val="28"/>
          <w:szCs w:val="28"/>
        </w:rPr>
        <w:t xml:space="preserve">Тема 4. </w:t>
      </w:r>
      <w:r w:rsidR="006E2EAC" w:rsidRPr="00D23F33">
        <w:rPr>
          <w:b/>
          <w:bCs/>
          <w:sz w:val="28"/>
          <w:szCs w:val="28"/>
        </w:rPr>
        <w:t xml:space="preserve"> Возможности оценки уровня рисков предпринимательской деятельности по данным </w:t>
      </w:r>
      <w:r w:rsidR="009002A5" w:rsidRPr="00D23F33">
        <w:rPr>
          <w:b/>
          <w:bCs/>
          <w:sz w:val="28"/>
          <w:szCs w:val="28"/>
        </w:rPr>
        <w:t>бухгалтерской (</w:t>
      </w:r>
      <w:r w:rsidR="006E2EAC" w:rsidRPr="00D23F33">
        <w:rPr>
          <w:b/>
          <w:bCs/>
          <w:sz w:val="28"/>
          <w:szCs w:val="28"/>
        </w:rPr>
        <w:t>финансовой</w:t>
      </w:r>
      <w:r w:rsidR="009002A5" w:rsidRPr="00D23F33">
        <w:rPr>
          <w:b/>
          <w:bCs/>
          <w:sz w:val="28"/>
          <w:szCs w:val="28"/>
        </w:rPr>
        <w:t xml:space="preserve">) </w:t>
      </w:r>
      <w:r w:rsidR="006E2EAC" w:rsidRPr="00D23F33">
        <w:rPr>
          <w:b/>
          <w:bCs/>
          <w:sz w:val="28"/>
          <w:szCs w:val="28"/>
        </w:rPr>
        <w:t>отчетности</w:t>
      </w:r>
      <w:r w:rsidR="009002A5" w:rsidRPr="00D23F33">
        <w:rPr>
          <w:b/>
          <w:bCs/>
          <w:sz w:val="28"/>
          <w:szCs w:val="28"/>
        </w:rPr>
        <w:t xml:space="preserve"> экономических субъектов</w:t>
      </w:r>
    </w:p>
    <w:p w14:paraId="0249FF4B" w14:textId="77777777" w:rsidR="006E2EAC" w:rsidRPr="00D23F33" w:rsidRDefault="006E2EAC" w:rsidP="00D23F33">
      <w:pPr>
        <w:widowControl w:val="0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1F0EC2A4" w14:textId="6A19FE9F" w:rsidR="00D43F28" w:rsidRPr="00D23F33" w:rsidRDefault="00D43F28" w:rsidP="00D23F33">
      <w:pPr>
        <w:widowControl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23F33">
        <w:rPr>
          <w:color w:val="000000"/>
          <w:sz w:val="28"/>
          <w:szCs w:val="28"/>
          <w:lang w:eastAsia="ru-RU" w:bidi="ru-RU"/>
        </w:rPr>
        <w:t>Понятие неопределенности и риска. Задачи анализа рисков экономических субъектов. Виды рисков и их классификация. Финансовые последствия воздействия различных видов рисков экономических субъектов.</w:t>
      </w:r>
    </w:p>
    <w:p w14:paraId="144DC81A" w14:textId="77777777" w:rsidR="00D43F28" w:rsidRPr="00D23F33" w:rsidRDefault="00D43F28" w:rsidP="00D23F33">
      <w:pPr>
        <w:widowControl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23F33">
        <w:rPr>
          <w:color w:val="000000"/>
          <w:sz w:val="28"/>
          <w:szCs w:val="28"/>
          <w:lang w:eastAsia="ru-RU" w:bidi="ru-RU"/>
        </w:rPr>
        <w:t>Методы анализа рисков: качественные и количественные. Методы количественного анализа уровня рисков экономических субъектов: сценарный анализ; методы имитационного моделирования и др. Зависимость применяемых экономическим субъектом способов количественного анализа уровня рисков и инструментов защиты от видов рисков.</w:t>
      </w:r>
    </w:p>
    <w:p w14:paraId="07023B9B" w14:textId="57421D86" w:rsidR="00D43F28" w:rsidRPr="00D23F33" w:rsidRDefault="00D43F28" w:rsidP="00D23F33">
      <w:pPr>
        <w:widowControl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23F33">
        <w:rPr>
          <w:color w:val="000000"/>
          <w:sz w:val="28"/>
          <w:szCs w:val="28"/>
          <w:lang w:eastAsia="ru-RU" w:bidi="ru-RU"/>
        </w:rPr>
        <w:t xml:space="preserve">Инструменты снижения рисков и управления ими: </w:t>
      </w:r>
      <w:proofErr w:type="spellStart"/>
      <w:r w:rsidRPr="00D23F33">
        <w:rPr>
          <w:color w:val="000000"/>
          <w:sz w:val="28"/>
          <w:szCs w:val="28"/>
          <w:lang w:eastAsia="ru-RU" w:bidi="ru-RU"/>
        </w:rPr>
        <w:t>предынвестиционный</w:t>
      </w:r>
      <w:proofErr w:type="spellEnd"/>
      <w:r w:rsidRPr="00D23F33">
        <w:rPr>
          <w:color w:val="000000"/>
          <w:sz w:val="28"/>
          <w:szCs w:val="28"/>
          <w:lang w:eastAsia="ru-RU" w:bidi="ru-RU"/>
        </w:rPr>
        <w:t xml:space="preserve"> анализ эффективности сроков окупаемости, структуры и уровня инвестиционных рисков; диверсификация проектов в рамках инвестиционной деятельности; распределение рисков между участниками проектов; страхование рисков; получение гарантий - виды гарантий, потенциальные гаранты, ограничения в покрытии рисков гарантиями; использование производных финансовых инструментов для снижения валютных и процентных рисков, специфические условия коммерческих контрактов, способствующие снижению рисков.</w:t>
      </w:r>
    </w:p>
    <w:p w14:paraId="6150261C" w14:textId="4BED2363" w:rsidR="007E54C2" w:rsidRPr="00D23F33" w:rsidRDefault="007E54C2" w:rsidP="00D23F33">
      <w:pPr>
        <w:ind w:firstLine="709"/>
        <w:jc w:val="both"/>
        <w:rPr>
          <w:sz w:val="28"/>
          <w:szCs w:val="28"/>
        </w:rPr>
      </w:pPr>
      <w:r w:rsidRPr="00D23F33">
        <w:rPr>
          <w:sz w:val="28"/>
          <w:szCs w:val="28"/>
        </w:rPr>
        <w:tab/>
      </w:r>
    </w:p>
    <w:p w14:paraId="3CCDDAC3" w14:textId="77777777" w:rsidR="001E3B02" w:rsidRPr="00D23F33" w:rsidRDefault="001E3B02" w:rsidP="00D23F33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5" w:name="_Toc180594668"/>
      <w:r w:rsidRPr="00D23F33">
        <w:rPr>
          <w:rStyle w:val="FontStyle17"/>
          <w:b/>
          <w:bCs w:val="0"/>
          <w:sz w:val="28"/>
          <w:szCs w:val="20"/>
        </w:rPr>
        <w:t>5.</w:t>
      </w:r>
      <w:r w:rsidR="0086698F" w:rsidRPr="00D23F33">
        <w:rPr>
          <w:rStyle w:val="FontStyle17"/>
          <w:b/>
          <w:bCs w:val="0"/>
          <w:sz w:val="28"/>
          <w:szCs w:val="20"/>
        </w:rPr>
        <w:t>2</w:t>
      </w:r>
      <w:r w:rsidRPr="00D23F33">
        <w:rPr>
          <w:rStyle w:val="FontStyle17"/>
          <w:b/>
          <w:bCs w:val="0"/>
          <w:sz w:val="28"/>
          <w:szCs w:val="20"/>
        </w:rPr>
        <w:t xml:space="preserve">. </w:t>
      </w:r>
      <w:bookmarkEnd w:id="13"/>
      <w:r w:rsidR="0086698F" w:rsidRPr="00D23F3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4"/>
      <w:bookmarkEnd w:id="15"/>
    </w:p>
    <w:p w14:paraId="404E51B7" w14:textId="4ED11D09" w:rsidR="00496144" w:rsidRPr="00D23F33" w:rsidRDefault="009167AD" w:rsidP="00D23F33">
      <w:pPr>
        <w:jc w:val="right"/>
        <w:rPr>
          <w:sz w:val="28"/>
          <w:szCs w:val="28"/>
        </w:rPr>
      </w:pPr>
      <w:r w:rsidRPr="00D23F33">
        <w:rPr>
          <w:sz w:val="28"/>
          <w:szCs w:val="28"/>
        </w:rPr>
        <w:t xml:space="preserve">Таблица </w:t>
      </w:r>
      <w:r w:rsidR="003B7C35" w:rsidRPr="00D23F33">
        <w:rPr>
          <w:sz w:val="28"/>
          <w:szCs w:val="28"/>
        </w:rPr>
        <w:t>3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96"/>
        <w:gridCol w:w="710"/>
        <w:gridCol w:w="852"/>
        <w:gridCol w:w="991"/>
        <w:gridCol w:w="1279"/>
        <w:gridCol w:w="850"/>
        <w:gridCol w:w="1271"/>
      </w:tblGrid>
      <w:tr w:rsidR="00312AFD" w:rsidRPr="00D23F33" w14:paraId="0EC29241" w14:textId="77777777" w:rsidTr="006F3598">
        <w:trPr>
          <w:trHeight w:val="357"/>
        </w:trPr>
        <w:tc>
          <w:tcPr>
            <w:tcW w:w="269" w:type="pct"/>
            <w:vMerge w:val="restart"/>
            <w:vAlign w:val="center"/>
          </w:tcPr>
          <w:p w14:paraId="3EA50648" w14:textId="77777777" w:rsidR="00312AFD" w:rsidRPr="00D23F33" w:rsidRDefault="00312AFD" w:rsidP="00D23F33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№</w:t>
            </w:r>
          </w:p>
          <w:p w14:paraId="5BEEC4F5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686" w:type="pct"/>
            <w:vMerge w:val="restart"/>
            <w:vAlign w:val="center"/>
          </w:tcPr>
          <w:p w14:paraId="7206CBCF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395" w:type="pct"/>
            <w:gridSpan w:val="5"/>
            <w:vAlign w:val="center"/>
          </w:tcPr>
          <w:p w14:paraId="09C5B81E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50" w:type="pct"/>
            <w:vMerge w:val="restart"/>
            <w:vAlign w:val="center"/>
          </w:tcPr>
          <w:p w14:paraId="01350A61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6ADBD68B" w14:textId="51EE0CFE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 xml:space="preserve">Формы текущего </w:t>
            </w:r>
            <w:r w:rsidRPr="00D23F33">
              <w:rPr>
                <w:b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312AFD" w:rsidRPr="00D23F33" w14:paraId="662A0DB1" w14:textId="77777777" w:rsidTr="005200AC">
        <w:trPr>
          <w:trHeight w:val="440"/>
        </w:trPr>
        <w:tc>
          <w:tcPr>
            <w:tcW w:w="269" w:type="pct"/>
            <w:vMerge/>
          </w:tcPr>
          <w:p w14:paraId="59717B16" w14:textId="77777777" w:rsidR="00312AFD" w:rsidRPr="00D23F33" w:rsidRDefault="00312AFD" w:rsidP="00D23F3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14:paraId="718BF306" w14:textId="77777777" w:rsidR="00312AFD" w:rsidRPr="00D23F33" w:rsidRDefault="00312AFD" w:rsidP="00D23F3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  <w:vAlign w:val="center"/>
          </w:tcPr>
          <w:p w14:paraId="20F72CEF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97" w:type="pct"/>
            <w:gridSpan w:val="3"/>
            <w:vAlign w:val="center"/>
          </w:tcPr>
          <w:p w14:paraId="45839B20" w14:textId="79482281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691016" w:rsidRPr="00D23F3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35" w:type="pct"/>
            <w:vMerge w:val="restart"/>
            <w:vAlign w:val="center"/>
          </w:tcPr>
          <w:p w14:paraId="64E2ED58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D23F33">
              <w:rPr>
                <w:b/>
                <w:sz w:val="24"/>
                <w:szCs w:val="24"/>
              </w:rPr>
              <w:t>Самосто-</w:t>
            </w:r>
            <w:r w:rsidRPr="00D23F33">
              <w:rPr>
                <w:b/>
                <w:sz w:val="24"/>
                <w:szCs w:val="24"/>
              </w:rPr>
              <w:lastRenderedPageBreak/>
              <w:t>ятельная</w:t>
            </w:r>
            <w:proofErr w:type="spellEnd"/>
            <w:r w:rsidRPr="00D23F33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650" w:type="pct"/>
            <w:vMerge/>
          </w:tcPr>
          <w:p w14:paraId="70B83730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D23F33" w14:paraId="528DEC50" w14:textId="77777777" w:rsidTr="005200AC">
        <w:trPr>
          <w:trHeight w:val="143"/>
        </w:trPr>
        <w:tc>
          <w:tcPr>
            <w:tcW w:w="269" w:type="pct"/>
            <w:vMerge/>
          </w:tcPr>
          <w:p w14:paraId="765C36CF" w14:textId="77777777" w:rsidR="00312AFD" w:rsidRPr="00D23F33" w:rsidRDefault="00312AFD" w:rsidP="00D23F3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14:paraId="4AAF9889" w14:textId="77777777" w:rsidR="00312AFD" w:rsidRPr="00D23F33" w:rsidRDefault="00312AFD" w:rsidP="00D23F3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14:paraId="4D7BAAFE" w14:textId="77777777" w:rsidR="00312AFD" w:rsidRPr="00D23F33" w:rsidRDefault="00312AFD" w:rsidP="00D23F3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C5BA958" w14:textId="77777777" w:rsidR="00312AFD" w:rsidRPr="00D23F33" w:rsidRDefault="00312AFD" w:rsidP="00D23F3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Общая, в </w:t>
            </w:r>
            <w:proofErr w:type="spellStart"/>
            <w:r w:rsidRPr="00D23F33">
              <w:rPr>
                <w:sz w:val="24"/>
                <w:szCs w:val="24"/>
              </w:rPr>
              <w:t>т.ч</w:t>
            </w:r>
            <w:proofErr w:type="spellEnd"/>
            <w:r w:rsidRPr="00D23F33">
              <w:rPr>
                <w:sz w:val="24"/>
                <w:szCs w:val="24"/>
              </w:rPr>
              <w:t>.</w:t>
            </w:r>
          </w:p>
        </w:tc>
        <w:tc>
          <w:tcPr>
            <w:tcW w:w="507" w:type="pct"/>
            <w:vAlign w:val="center"/>
          </w:tcPr>
          <w:p w14:paraId="037C4AFF" w14:textId="77777777" w:rsidR="00312AFD" w:rsidRPr="00D23F33" w:rsidRDefault="00312AFD" w:rsidP="00D23F3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Лекции</w:t>
            </w:r>
          </w:p>
        </w:tc>
        <w:tc>
          <w:tcPr>
            <w:tcW w:w="654" w:type="pct"/>
            <w:vAlign w:val="center"/>
          </w:tcPr>
          <w:p w14:paraId="5255CAB0" w14:textId="77777777" w:rsidR="00312AFD" w:rsidRPr="00D23F33" w:rsidRDefault="00312AFD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35" w:type="pct"/>
            <w:vMerge/>
          </w:tcPr>
          <w:p w14:paraId="404DA8AA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14:paraId="7E4C5CB8" w14:textId="77777777" w:rsidR="00312AFD" w:rsidRPr="00D23F33" w:rsidRDefault="00312AFD" w:rsidP="00D23F3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E54C2" w:rsidRPr="00D23F33" w14:paraId="60D02BB2" w14:textId="77777777" w:rsidTr="005200AC">
        <w:trPr>
          <w:trHeight w:val="567"/>
        </w:trPr>
        <w:tc>
          <w:tcPr>
            <w:tcW w:w="269" w:type="pct"/>
            <w:vAlign w:val="center"/>
          </w:tcPr>
          <w:p w14:paraId="29AFA170" w14:textId="77777777" w:rsidR="007E54C2" w:rsidRPr="00D23F33" w:rsidRDefault="007E54C2" w:rsidP="00D23F33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23F33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86" w:type="pct"/>
          </w:tcPr>
          <w:p w14:paraId="51D12080" w14:textId="68AB715E" w:rsidR="00F942DD" w:rsidRPr="00D23F33" w:rsidRDefault="006E2EAC" w:rsidP="00D23F33">
            <w:pPr>
              <w:ind w:left="29" w:right="-57"/>
              <w:rPr>
                <w:sz w:val="24"/>
                <w:szCs w:val="24"/>
              </w:rPr>
            </w:pPr>
            <w:r w:rsidRPr="00D23F33">
              <w:t xml:space="preserve">Тема 1. </w:t>
            </w:r>
            <w:r w:rsidR="009002A5" w:rsidRPr="00D23F33">
              <w:t>Понятие, содержание, состав и пользователи бухгалтерской (финансовой) отчетности экономических субъектов</w:t>
            </w:r>
          </w:p>
        </w:tc>
        <w:tc>
          <w:tcPr>
            <w:tcW w:w="363" w:type="pct"/>
            <w:vAlign w:val="center"/>
          </w:tcPr>
          <w:p w14:paraId="5ED8AE08" w14:textId="2F103E9C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26</w:t>
            </w:r>
          </w:p>
        </w:tc>
        <w:tc>
          <w:tcPr>
            <w:tcW w:w="436" w:type="pct"/>
            <w:vAlign w:val="center"/>
          </w:tcPr>
          <w:p w14:paraId="39995973" w14:textId="3B4C2152" w:rsidR="000F6F93" w:rsidRPr="00D23F33" w:rsidRDefault="005144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5</w:t>
            </w:r>
          </w:p>
        </w:tc>
        <w:tc>
          <w:tcPr>
            <w:tcW w:w="507" w:type="pct"/>
            <w:vAlign w:val="center"/>
          </w:tcPr>
          <w:p w14:paraId="4B0963DF" w14:textId="53D87A08" w:rsidR="007E54C2" w:rsidRPr="00D23F33" w:rsidRDefault="005144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1</w:t>
            </w:r>
          </w:p>
        </w:tc>
        <w:tc>
          <w:tcPr>
            <w:tcW w:w="654" w:type="pct"/>
            <w:vAlign w:val="center"/>
          </w:tcPr>
          <w:p w14:paraId="42494CB6" w14:textId="23E753CA" w:rsidR="007E54C2" w:rsidRPr="00D23F33" w:rsidRDefault="004E5585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  <w:vAlign w:val="center"/>
          </w:tcPr>
          <w:p w14:paraId="1110AEC6" w14:textId="6FCBE4A3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</w:t>
            </w:r>
            <w:r w:rsidR="0051443F" w:rsidRPr="00D23F33">
              <w:rPr>
                <w:sz w:val="24"/>
                <w:szCs w:val="24"/>
              </w:rPr>
              <w:t>1</w:t>
            </w:r>
          </w:p>
        </w:tc>
        <w:tc>
          <w:tcPr>
            <w:tcW w:w="650" w:type="pct"/>
            <w:vMerge w:val="restart"/>
            <w:vAlign w:val="center"/>
          </w:tcPr>
          <w:p w14:paraId="480D8E70" w14:textId="6467FF40" w:rsidR="007E54C2" w:rsidRPr="00D23F33" w:rsidRDefault="005200AC" w:rsidP="00D23F33">
            <w:pPr>
              <w:ind w:left="-57" w:right="-57"/>
              <w:jc w:val="center"/>
              <w:rPr>
                <w:sz w:val="22"/>
                <w:szCs w:val="24"/>
              </w:rPr>
            </w:pPr>
            <w:r w:rsidRPr="00D23F33">
              <w:rPr>
                <w:sz w:val="22"/>
                <w:szCs w:val="24"/>
              </w:rPr>
              <w:t>Г</w:t>
            </w:r>
            <w:r w:rsidR="007E54C2" w:rsidRPr="00D23F33">
              <w:rPr>
                <w:sz w:val="22"/>
                <w:szCs w:val="24"/>
              </w:rPr>
              <w:t xml:space="preserve">рупповая дискуссия, разбор практических </w:t>
            </w:r>
          </w:p>
          <w:p w14:paraId="4B1E347B" w14:textId="04F5E428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2"/>
                <w:szCs w:val="24"/>
              </w:rPr>
              <w:t>ситуаций, устный опрос, промежуточное тестирование</w:t>
            </w:r>
            <w:r w:rsidR="007A4BE8" w:rsidRPr="00D23F33">
              <w:rPr>
                <w:sz w:val="22"/>
                <w:szCs w:val="24"/>
              </w:rPr>
              <w:t>, научная дискуссия, решение практических кейсов</w:t>
            </w:r>
          </w:p>
        </w:tc>
      </w:tr>
      <w:tr w:rsidR="00325AC3" w:rsidRPr="00D23F33" w14:paraId="25CC0AE1" w14:textId="77777777" w:rsidTr="005200AC">
        <w:trPr>
          <w:trHeight w:val="567"/>
        </w:trPr>
        <w:tc>
          <w:tcPr>
            <w:tcW w:w="269" w:type="pct"/>
            <w:vAlign w:val="center"/>
          </w:tcPr>
          <w:p w14:paraId="06D66633" w14:textId="5FDF1874" w:rsidR="00325AC3" w:rsidRPr="00D23F33" w:rsidRDefault="00325AC3" w:rsidP="00D23F3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D23F33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86" w:type="pct"/>
          </w:tcPr>
          <w:p w14:paraId="6A1B6CE5" w14:textId="79B66CE3" w:rsidR="00325AC3" w:rsidRPr="00D23F33" w:rsidRDefault="00325AC3" w:rsidP="00D23F33">
            <w:pPr>
              <w:ind w:left="29" w:right="-57"/>
            </w:pPr>
            <w:r w:rsidRPr="00D23F33">
              <w:t>Тема 2. Инструментарий анализа финансового состояния экономических субъектов</w:t>
            </w:r>
          </w:p>
        </w:tc>
        <w:tc>
          <w:tcPr>
            <w:tcW w:w="363" w:type="pct"/>
            <w:vAlign w:val="center"/>
          </w:tcPr>
          <w:p w14:paraId="392D7A23" w14:textId="142924A1" w:rsidR="00325AC3" w:rsidRPr="00D23F33" w:rsidRDefault="00E93D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</w:t>
            </w:r>
            <w:r w:rsidR="009002A5" w:rsidRPr="00D23F33">
              <w:rPr>
                <w:sz w:val="24"/>
                <w:szCs w:val="24"/>
              </w:rPr>
              <w:t>9</w:t>
            </w:r>
          </w:p>
        </w:tc>
        <w:tc>
          <w:tcPr>
            <w:tcW w:w="436" w:type="pct"/>
            <w:vAlign w:val="center"/>
          </w:tcPr>
          <w:p w14:paraId="20B36E9A" w14:textId="096EE32C" w:rsidR="00325AC3" w:rsidRPr="00D23F33" w:rsidRDefault="009002A5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9</w:t>
            </w:r>
          </w:p>
        </w:tc>
        <w:tc>
          <w:tcPr>
            <w:tcW w:w="507" w:type="pct"/>
            <w:vAlign w:val="center"/>
          </w:tcPr>
          <w:p w14:paraId="1EA6D447" w14:textId="2EB67E6D" w:rsidR="00325AC3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</w:t>
            </w:r>
          </w:p>
        </w:tc>
        <w:tc>
          <w:tcPr>
            <w:tcW w:w="654" w:type="pct"/>
            <w:vAlign w:val="center"/>
          </w:tcPr>
          <w:p w14:paraId="012A6277" w14:textId="53B55EC2" w:rsidR="00325AC3" w:rsidRPr="00D23F33" w:rsidRDefault="005144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  <w:vAlign w:val="center"/>
          </w:tcPr>
          <w:p w14:paraId="52102B52" w14:textId="765E50F7" w:rsidR="00325AC3" w:rsidRPr="00D23F33" w:rsidRDefault="005144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20</w:t>
            </w:r>
          </w:p>
        </w:tc>
        <w:tc>
          <w:tcPr>
            <w:tcW w:w="650" w:type="pct"/>
            <w:vMerge/>
            <w:vAlign w:val="center"/>
          </w:tcPr>
          <w:p w14:paraId="515ADC8E" w14:textId="77777777" w:rsidR="00325AC3" w:rsidRPr="00D23F33" w:rsidRDefault="00325AC3" w:rsidP="00D23F33">
            <w:pPr>
              <w:ind w:left="-57" w:right="-57"/>
              <w:jc w:val="center"/>
              <w:rPr>
                <w:sz w:val="22"/>
                <w:szCs w:val="24"/>
              </w:rPr>
            </w:pPr>
          </w:p>
        </w:tc>
      </w:tr>
      <w:tr w:rsidR="007E54C2" w:rsidRPr="00D23F33" w14:paraId="2803D8E1" w14:textId="77777777" w:rsidTr="005200AC">
        <w:trPr>
          <w:trHeight w:val="567"/>
        </w:trPr>
        <w:tc>
          <w:tcPr>
            <w:tcW w:w="269" w:type="pct"/>
            <w:vAlign w:val="center"/>
          </w:tcPr>
          <w:p w14:paraId="2D2943C7" w14:textId="56CF5B87" w:rsidR="007E54C2" w:rsidRPr="00D23F33" w:rsidRDefault="00325AC3" w:rsidP="00D23F3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D23F33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686" w:type="pct"/>
          </w:tcPr>
          <w:p w14:paraId="2319E34A" w14:textId="1C11AE86" w:rsidR="00F960C0" w:rsidRPr="00D23F33" w:rsidRDefault="00F960C0" w:rsidP="00D23F33">
            <w:pPr>
              <w:ind w:left="29" w:right="-57"/>
              <w:rPr>
                <w:sz w:val="24"/>
                <w:szCs w:val="24"/>
              </w:rPr>
            </w:pPr>
            <w:bookmarkStart w:id="16" w:name="_Hlk190598506"/>
            <w:r w:rsidRPr="00D23F33">
              <w:t>Тема 3</w:t>
            </w:r>
            <w:bookmarkStart w:id="17" w:name="_Hlk190591656"/>
            <w:r w:rsidRPr="00D23F33">
              <w:t xml:space="preserve">. </w:t>
            </w:r>
            <w:r w:rsidR="009002A5" w:rsidRPr="00D23F33">
              <w:t>Анализ денежных потоков по данным бухгалтерской (финансовой) отчетности экономических субъектов и интерпретация его результатов</w:t>
            </w:r>
            <w:bookmarkEnd w:id="16"/>
            <w:bookmarkEnd w:id="17"/>
          </w:p>
        </w:tc>
        <w:tc>
          <w:tcPr>
            <w:tcW w:w="363" w:type="pct"/>
            <w:vAlign w:val="center"/>
          </w:tcPr>
          <w:p w14:paraId="333157FD" w14:textId="362FB5FB" w:rsidR="007E54C2" w:rsidRPr="00D23F33" w:rsidRDefault="00E93D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</w:t>
            </w:r>
            <w:r w:rsidR="009002A5" w:rsidRPr="00D23F33">
              <w:rPr>
                <w:sz w:val="24"/>
                <w:szCs w:val="24"/>
              </w:rPr>
              <w:t>9</w:t>
            </w:r>
          </w:p>
        </w:tc>
        <w:tc>
          <w:tcPr>
            <w:tcW w:w="436" w:type="pct"/>
            <w:vAlign w:val="center"/>
          </w:tcPr>
          <w:p w14:paraId="0709510B" w14:textId="5F6524EA" w:rsidR="007E54C2" w:rsidRPr="00D23F33" w:rsidRDefault="009002A5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9</w:t>
            </w:r>
          </w:p>
        </w:tc>
        <w:tc>
          <w:tcPr>
            <w:tcW w:w="507" w:type="pct"/>
            <w:vAlign w:val="center"/>
          </w:tcPr>
          <w:p w14:paraId="0B76B518" w14:textId="4D2F6838" w:rsidR="007E54C2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</w:t>
            </w:r>
          </w:p>
        </w:tc>
        <w:tc>
          <w:tcPr>
            <w:tcW w:w="654" w:type="pct"/>
            <w:vAlign w:val="center"/>
          </w:tcPr>
          <w:p w14:paraId="640DFFA1" w14:textId="07101CBC" w:rsidR="007E54C2" w:rsidRPr="00D23F33" w:rsidRDefault="005144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  <w:vAlign w:val="center"/>
          </w:tcPr>
          <w:p w14:paraId="0814C03F" w14:textId="06D6A3B3" w:rsidR="007E54C2" w:rsidRPr="00D23F33" w:rsidRDefault="0051443F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20</w:t>
            </w:r>
          </w:p>
        </w:tc>
        <w:tc>
          <w:tcPr>
            <w:tcW w:w="650" w:type="pct"/>
            <w:vMerge/>
            <w:vAlign w:val="center"/>
          </w:tcPr>
          <w:p w14:paraId="1F1FF4ED" w14:textId="77777777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E54C2" w:rsidRPr="00D23F33" w14:paraId="56A0B2BE" w14:textId="77777777" w:rsidTr="005200AC">
        <w:trPr>
          <w:trHeight w:val="567"/>
        </w:trPr>
        <w:tc>
          <w:tcPr>
            <w:tcW w:w="269" w:type="pct"/>
            <w:vAlign w:val="center"/>
          </w:tcPr>
          <w:p w14:paraId="36A3ECBB" w14:textId="423D8994" w:rsidR="007E54C2" w:rsidRPr="00D23F33" w:rsidRDefault="00325AC3" w:rsidP="00D23F3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D23F33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686" w:type="pct"/>
          </w:tcPr>
          <w:p w14:paraId="49BD963A" w14:textId="09007D78" w:rsidR="00F960C0" w:rsidRPr="00D23F33" w:rsidRDefault="00F960C0" w:rsidP="00D23F33">
            <w:pPr>
              <w:ind w:left="29" w:right="-57"/>
              <w:rPr>
                <w:sz w:val="24"/>
                <w:szCs w:val="24"/>
              </w:rPr>
            </w:pPr>
            <w:bookmarkStart w:id="18" w:name="_Hlk190598542"/>
            <w:r w:rsidRPr="00D23F33">
              <w:t xml:space="preserve">Тема 4. </w:t>
            </w:r>
            <w:r w:rsidR="009002A5" w:rsidRPr="00D23F33">
              <w:t>Возможности оценки уровня рисков предпринимательской деятельности по данным бухгалтерской (финансовой) отчетности экономических субъектов</w:t>
            </w:r>
            <w:bookmarkEnd w:id="18"/>
          </w:p>
        </w:tc>
        <w:tc>
          <w:tcPr>
            <w:tcW w:w="363" w:type="pct"/>
            <w:vAlign w:val="center"/>
          </w:tcPr>
          <w:p w14:paraId="0939162D" w14:textId="1DEA60A9" w:rsidR="007E54C2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</w:t>
            </w:r>
            <w:r w:rsidR="007A1C80" w:rsidRPr="00D23F33">
              <w:rPr>
                <w:sz w:val="24"/>
                <w:szCs w:val="24"/>
              </w:rPr>
              <w:t>4</w:t>
            </w:r>
          </w:p>
        </w:tc>
        <w:tc>
          <w:tcPr>
            <w:tcW w:w="436" w:type="pct"/>
            <w:vAlign w:val="center"/>
          </w:tcPr>
          <w:p w14:paraId="6E146D6C" w14:textId="02064E95" w:rsidR="000F6F93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7</w:t>
            </w:r>
          </w:p>
        </w:tc>
        <w:tc>
          <w:tcPr>
            <w:tcW w:w="507" w:type="pct"/>
            <w:vAlign w:val="center"/>
          </w:tcPr>
          <w:p w14:paraId="20B6C777" w14:textId="647390B9" w:rsidR="007E54C2" w:rsidRPr="00D23F33" w:rsidRDefault="004E5585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</w:t>
            </w:r>
          </w:p>
        </w:tc>
        <w:tc>
          <w:tcPr>
            <w:tcW w:w="654" w:type="pct"/>
            <w:vAlign w:val="center"/>
          </w:tcPr>
          <w:p w14:paraId="1F0EE431" w14:textId="3B2E8069" w:rsidR="007E54C2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  <w:vAlign w:val="center"/>
          </w:tcPr>
          <w:p w14:paraId="1954FBFA" w14:textId="438AE97E" w:rsidR="007E54C2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1</w:t>
            </w:r>
            <w:r w:rsidR="007A1C80" w:rsidRPr="00D23F33">
              <w:rPr>
                <w:sz w:val="24"/>
                <w:szCs w:val="24"/>
              </w:rPr>
              <w:t>7</w:t>
            </w:r>
          </w:p>
        </w:tc>
        <w:tc>
          <w:tcPr>
            <w:tcW w:w="650" w:type="pct"/>
            <w:vMerge/>
            <w:vAlign w:val="center"/>
          </w:tcPr>
          <w:p w14:paraId="6C5366EE" w14:textId="77777777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E54C2" w:rsidRPr="00D23F33" w14:paraId="49310099" w14:textId="77777777" w:rsidTr="005200AC">
        <w:trPr>
          <w:trHeight w:val="567"/>
        </w:trPr>
        <w:tc>
          <w:tcPr>
            <w:tcW w:w="269" w:type="pct"/>
            <w:vAlign w:val="center"/>
          </w:tcPr>
          <w:p w14:paraId="7AC7EBD8" w14:textId="77777777" w:rsidR="007E54C2" w:rsidRPr="00D23F33" w:rsidRDefault="007E54C2" w:rsidP="00D23F3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86" w:type="pct"/>
          </w:tcPr>
          <w:p w14:paraId="62AFC04B" w14:textId="63C3C1A8" w:rsidR="007E54C2" w:rsidRPr="00D23F33" w:rsidRDefault="007E54C2" w:rsidP="00D23F33">
            <w:pPr>
              <w:ind w:left="29" w:right="-57"/>
            </w:pPr>
            <w:r w:rsidRPr="00D23F33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363" w:type="pct"/>
            <w:vAlign w:val="center"/>
          </w:tcPr>
          <w:p w14:paraId="0B70DCC8" w14:textId="58457B66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108</w:t>
            </w:r>
          </w:p>
        </w:tc>
        <w:tc>
          <w:tcPr>
            <w:tcW w:w="436" w:type="pct"/>
            <w:vAlign w:val="center"/>
          </w:tcPr>
          <w:p w14:paraId="03D2AED7" w14:textId="0905370E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30</w:t>
            </w:r>
          </w:p>
        </w:tc>
        <w:tc>
          <w:tcPr>
            <w:tcW w:w="507" w:type="pct"/>
            <w:vAlign w:val="center"/>
          </w:tcPr>
          <w:p w14:paraId="448A1AD6" w14:textId="41597248" w:rsidR="007E54C2" w:rsidRPr="00D23F33" w:rsidRDefault="007A4BE8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10</w:t>
            </w:r>
          </w:p>
        </w:tc>
        <w:tc>
          <w:tcPr>
            <w:tcW w:w="654" w:type="pct"/>
            <w:vAlign w:val="center"/>
          </w:tcPr>
          <w:p w14:paraId="01346E72" w14:textId="10190C92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</w:t>
            </w:r>
            <w:r w:rsidR="007A4BE8" w:rsidRPr="00D23F33">
              <w:rPr>
                <w:sz w:val="24"/>
                <w:szCs w:val="24"/>
              </w:rPr>
              <w:t>0</w:t>
            </w:r>
          </w:p>
        </w:tc>
        <w:tc>
          <w:tcPr>
            <w:tcW w:w="435" w:type="pct"/>
            <w:vAlign w:val="center"/>
          </w:tcPr>
          <w:p w14:paraId="537DB1B4" w14:textId="0A288D56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78</w:t>
            </w:r>
          </w:p>
        </w:tc>
        <w:tc>
          <w:tcPr>
            <w:tcW w:w="650" w:type="pct"/>
            <w:vAlign w:val="center"/>
          </w:tcPr>
          <w:p w14:paraId="18171944" w14:textId="77777777" w:rsidR="007E54C2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D23F33" w14:paraId="7251473B" w14:textId="77777777" w:rsidTr="005200AC">
        <w:trPr>
          <w:trHeight w:val="567"/>
        </w:trPr>
        <w:tc>
          <w:tcPr>
            <w:tcW w:w="269" w:type="pct"/>
            <w:vAlign w:val="center"/>
          </w:tcPr>
          <w:p w14:paraId="3BCA84FA" w14:textId="77777777" w:rsidR="00A97413" w:rsidRPr="00D23F33" w:rsidRDefault="00A97413" w:rsidP="00D23F3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14:paraId="635C2FFA" w14:textId="77777777" w:rsidR="00A97413" w:rsidRPr="00D23F33" w:rsidRDefault="00A97413" w:rsidP="00D23F3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Итого в %</w:t>
            </w:r>
          </w:p>
        </w:tc>
        <w:tc>
          <w:tcPr>
            <w:tcW w:w="363" w:type="pct"/>
            <w:vAlign w:val="center"/>
          </w:tcPr>
          <w:p w14:paraId="62A97CC2" w14:textId="77777777" w:rsidR="00A97413" w:rsidRPr="00D23F33" w:rsidRDefault="00A97413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100</w:t>
            </w:r>
          </w:p>
        </w:tc>
        <w:tc>
          <w:tcPr>
            <w:tcW w:w="436" w:type="pct"/>
            <w:vAlign w:val="center"/>
          </w:tcPr>
          <w:p w14:paraId="1B2410BF" w14:textId="23E1C0C1" w:rsidR="00A97413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28</w:t>
            </w:r>
          </w:p>
        </w:tc>
        <w:tc>
          <w:tcPr>
            <w:tcW w:w="507" w:type="pct"/>
            <w:vAlign w:val="center"/>
          </w:tcPr>
          <w:p w14:paraId="51A322F0" w14:textId="635A4E12" w:rsidR="00A97413" w:rsidRPr="00D23F33" w:rsidRDefault="007B59EC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33</w:t>
            </w:r>
          </w:p>
        </w:tc>
        <w:tc>
          <w:tcPr>
            <w:tcW w:w="654" w:type="pct"/>
            <w:vAlign w:val="center"/>
          </w:tcPr>
          <w:p w14:paraId="7A8029D3" w14:textId="6DEBE9E5" w:rsidR="00A97413" w:rsidRPr="00D23F33" w:rsidRDefault="007B59EC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67</w:t>
            </w:r>
          </w:p>
        </w:tc>
        <w:tc>
          <w:tcPr>
            <w:tcW w:w="435" w:type="pct"/>
            <w:vAlign w:val="center"/>
          </w:tcPr>
          <w:p w14:paraId="21D17F49" w14:textId="653F85D0" w:rsidR="00A97413" w:rsidRPr="00D23F33" w:rsidRDefault="007E54C2" w:rsidP="00D23F3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72</w:t>
            </w:r>
          </w:p>
        </w:tc>
        <w:tc>
          <w:tcPr>
            <w:tcW w:w="650" w:type="pct"/>
            <w:vAlign w:val="center"/>
          </w:tcPr>
          <w:p w14:paraId="7D0CE244" w14:textId="77777777" w:rsidR="00A97413" w:rsidRPr="00D23F33" w:rsidRDefault="00A97413" w:rsidP="00D23F3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3056301A" w14:textId="77777777" w:rsidR="00323F3D" w:rsidRPr="00D23F33" w:rsidRDefault="00323F3D" w:rsidP="00D23F33">
      <w:pPr>
        <w:jc w:val="both"/>
        <w:rPr>
          <w:lang w:eastAsia="ru-RU"/>
        </w:rPr>
      </w:pPr>
      <w:r w:rsidRPr="00D23F33">
        <w:rPr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FDE8350" w14:textId="0C97A51A" w:rsidR="003D175C" w:rsidRPr="00D23F33" w:rsidRDefault="003D175C" w:rsidP="00D23F33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08E6A9C4" w14:textId="3246FB88" w:rsidR="00323F3D" w:rsidRPr="00D23F33" w:rsidRDefault="00323F3D" w:rsidP="00D23F33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56606F19" w14:textId="77777777" w:rsidR="009446A7" w:rsidRPr="00D23F33" w:rsidRDefault="004212E5" w:rsidP="00D23F33">
      <w:pPr>
        <w:pStyle w:val="2"/>
        <w:rPr>
          <w:rStyle w:val="FontStyle17"/>
          <w:b/>
          <w:bCs w:val="0"/>
          <w:sz w:val="28"/>
          <w:szCs w:val="28"/>
        </w:rPr>
      </w:pPr>
      <w:bookmarkStart w:id="19" w:name="_Toc89619179"/>
      <w:bookmarkStart w:id="20" w:name="_Toc180594669"/>
      <w:bookmarkStart w:id="21" w:name="_Toc466310755"/>
      <w:r w:rsidRPr="00D23F33">
        <w:rPr>
          <w:rStyle w:val="FontStyle17"/>
          <w:b/>
          <w:bCs w:val="0"/>
          <w:sz w:val="28"/>
          <w:szCs w:val="28"/>
        </w:rPr>
        <w:t xml:space="preserve">5.3 </w:t>
      </w:r>
      <w:r w:rsidR="009446A7" w:rsidRPr="00D23F33">
        <w:rPr>
          <w:rStyle w:val="FontStyle17"/>
          <w:b/>
          <w:bCs w:val="0"/>
          <w:sz w:val="28"/>
          <w:szCs w:val="28"/>
        </w:rPr>
        <w:t>Содержание семинаров, практических занятий</w:t>
      </w:r>
      <w:bookmarkEnd w:id="19"/>
      <w:bookmarkEnd w:id="20"/>
    </w:p>
    <w:p w14:paraId="4C930685" w14:textId="7BCB6F71" w:rsidR="00F076C5" w:rsidRPr="00D23F33" w:rsidRDefault="00F076C5" w:rsidP="00D23F33">
      <w:pPr>
        <w:jc w:val="right"/>
        <w:rPr>
          <w:rFonts w:eastAsia="+mj-ea"/>
          <w:b/>
          <w:bCs/>
          <w:kern w:val="24"/>
          <w:sz w:val="24"/>
          <w:szCs w:val="24"/>
        </w:rPr>
      </w:pPr>
      <w:r w:rsidRPr="00D23F33">
        <w:rPr>
          <w:sz w:val="28"/>
          <w:szCs w:val="28"/>
        </w:rPr>
        <w:t xml:space="preserve">Таблица </w:t>
      </w:r>
      <w:r w:rsidR="00FE382E" w:rsidRPr="00D23F33">
        <w:rPr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5281"/>
        <w:gridCol w:w="1905"/>
      </w:tblGrid>
      <w:tr w:rsidR="005200AC" w:rsidRPr="00D23F33" w14:paraId="05BD8671" w14:textId="77777777" w:rsidTr="005200A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007F" w14:textId="77777777" w:rsidR="00F076C5" w:rsidRPr="00D23F33" w:rsidRDefault="00F076C5" w:rsidP="00D23F33">
            <w:pPr>
              <w:jc w:val="center"/>
              <w:rPr>
                <w:b/>
                <w:bCs/>
                <w:sz w:val="24"/>
                <w:szCs w:val="24"/>
              </w:rPr>
            </w:pPr>
            <w:r w:rsidRPr="00D23F33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5DC5A" w14:textId="77777777" w:rsidR="00F076C5" w:rsidRPr="00D23F33" w:rsidRDefault="00F076C5" w:rsidP="00D23F33">
            <w:pPr>
              <w:jc w:val="center"/>
              <w:rPr>
                <w:b/>
                <w:bCs/>
                <w:sz w:val="24"/>
                <w:szCs w:val="24"/>
              </w:rPr>
            </w:pPr>
            <w:r w:rsidRPr="00D23F33">
              <w:rPr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36F31" w14:textId="77777777" w:rsidR="00F076C5" w:rsidRPr="00D23F33" w:rsidRDefault="00F076C5" w:rsidP="00D23F33">
            <w:pPr>
              <w:jc w:val="center"/>
              <w:rPr>
                <w:b/>
                <w:bCs/>
                <w:sz w:val="24"/>
                <w:szCs w:val="24"/>
              </w:rPr>
            </w:pPr>
            <w:r w:rsidRPr="00D23F33"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5200AC" w:rsidRPr="00D23F33" w14:paraId="3FA0AF9E" w14:textId="77777777" w:rsidTr="005200AC">
        <w:tc>
          <w:tcPr>
            <w:tcW w:w="974" w:type="pct"/>
          </w:tcPr>
          <w:p w14:paraId="52DB5625" w14:textId="19AA096E" w:rsidR="000669EB" w:rsidRPr="00D23F33" w:rsidRDefault="007E54C2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Тема 1. </w:t>
            </w:r>
            <w:r w:rsidR="009002A5" w:rsidRPr="00D23F33">
              <w:rPr>
                <w:sz w:val="24"/>
                <w:szCs w:val="24"/>
              </w:rPr>
              <w:t>Понятие, содержание, состав и пользователи бухгалтерской (финансовой) отчетности экономических субъектов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DD8E" w14:textId="77777777" w:rsidR="00DA67DD" w:rsidRPr="00D23F33" w:rsidRDefault="007E54C2" w:rsidP="00D23F33">
            <w:pPr>
              <w:pStyle w:val="TableParagraph"/>
              <w:tabs>
                <w:tab w:val="left" w:pos="284"/>
                <w:tab w:val="left" w:pos="480"/>
              </w:tabs>
              <w:ind w:left="0" w:right="97"/>
              <w:jc w:val="both"/>
              <w:rPr>
                <w:spacing w:val="-57"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Понятие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и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содержание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="007A4BE8" w:rsidRPr="00D23F33">
              <w:rPr>
                <w:spacing w:val="1"/>
                <w:sz w:val="24"/>
                <w:szCs w:val="24"/>
              </w:rPr>
              <w:t>бухгалтерской финансовой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отчетности</w:t>
            </w:r>
            <w:r w:rsidRPr="00D23F33">
              <w:rPr>
                <w:spacing w:val="-57"/>
                <w:sz w:val="24"/>
                <w:szCs w:val="24"/>
              </w:rPr>
              <w:t xml:space="preserve"> </w:t>
            </w:r>
            <w:r w:rsidR="007A4BE8" w:rsidRPr="00D23F33">
              <w:rPr>
                <w:spacing w:val="-57"/>
                <w:sz w:val="24"/>
                <w:szCs w:val="24"/>
              </w:rPr>
              <w:t xml:space="preserve"> </w:t>
            </w:r>
            <w:r w:rsidR="00C558F4" w:rsidRPr="00D23F33">
              <w:rPr>
                <w:spacing w:val="-57"/>
                <w:sz w:val="24"/>
                <w:szCs w:val="24"/>
              </w:rPr>
              <w:t xml:space="preserve"> </w:t>
            </w:r>
            <w:r w:rsidR="00DA67DD" w:rsidRPr="00D23F33">
              <w:rPr>
                <w:spacing w:val="-57"/>
                <w:sz w:val="24"/>
                <w:szCs w:val="24"/>
              </w:rPr>
              <w:t xml:space="preserve">  </w:t>
            </w:r>
          </w:p>
          <w:p w14:paraId="159C86D1" w14:textId="777E9681" w:rsidR="007E54C2" w:rsidRPr="00D23F33" w:rsidRDefault="00DA67DD" w:rsidP="00D23F33">
            <w:pPr>
              <w:pStyle w:val="TableParagraph"/>
              <w:tabs>
                <w:tab w:val="left" w:pos="284"/>
                <w:tab w:val="left" w:pos="480"/>
              </w:tabs>
              <w:ind w:left="0" w:right="97"/>
              <w:jc w:val="both"/>
              <w:rPr>
                <w:sz w:val="24"/>
                <w:szCs w:val="24"/>
              </w:rPr>
            </w:pPr>
            <w:r w:rsidRPr="00D23F33">
              <w:rPr>
                <w:spacing w:val="-57"/>
                <w:sz w:val="24"/>
                <w:szCs w:val="24"/>
              </w:rPr>
              <w:t xml:space="preserve"> </w:t>
            </w:r>
            <w:r w:rsidR="007E54C2" w:rsidRPr="00D23F33">
              <w:rPr>
                <w:sz w:val="24"/>
                <w:szCs w:val="24"/>
              </w:rPr>
              <w:t>экономических</w:t>
            </w:r>
            <w:r w:rsidR="007E54C2" w:rsidRPr="00D23F33">
              <w:rPr>
                <w:spacing w:val="-2"/>
                <w:sz w:val="24"/>
                <w:szCs w:val="24"/>
              </w:rPr>
              <w:t xml:space="preserve"> </w:t>
            </w:r>
            <w:r w:rsidR="007E54C2" w:rsidRPr="00D23F33">
              <w:rPr>
                <w:sz w:val="24"/>
                <w:szCs w:val="24"/>
              </w:rPr>
              <w:t>субъектов.</w:t>
            </w:r>
          </w:p>
          <w:p w14:paraId="30ECAE62" w14:textId="1F616A5E" w:rsidR="007E54C2" w:rsidRPr="00D23F33" w:rsidRDefault="007E54C2" w:rsidP="00D23F33">
            <w:pPr>
              <w:pStyle w:val="TableParagraph"/>
              <w:tabs>
                <w:tab w:val="left" w:pos="0"/>
              </w:tabs>
              <w:ind w:left="0" w:right="98"/>
              <w:jc w:val="both"/>
              <w:rPr>
                <w:sz w:val="24"/>
                <w:szCs w:val="24"/>
              </w:rPr>
            </w:pPr>
            <w:r w:rsidRPr="00D23F33">
              <w:rPr>
                <w:spacing w:val="-1"/>
                <w:sz w:val="24"/>
                <w:szCs w:val="24"/>
              </w:rPr>
              <w:t>Пользователи</w:t>
            </w:r>
            <w:r w:rsidRPr="00D23F33">
              <w:rPr>
                <w:spacing w:val="-58"/>
                <w:sz w:val="24"/>
                <w:szCs w:val="24"/>
              </w:rPr>
              <w:t xml:space="preserve"> </w:t>
            </w:r>
            <w:r w:rsidR="00DA67DD" w:rsidRPr="00D23F33">
              <w:rPr>
                <w:sz w:val="24"/>
                <w:szCs w:val="24"/>
              </w:rPr>
              <w:t xml:space="preserve">бухгалтерской </w:t>
            </w:r>
            <w:r w:rsidRPr="00D23F33">
              <w:rPr>
                <w:sz w:val="24"/>
                <w:szCs w:val="24"/>
              </w:rPr>
              <w:t>отчетности</w:t>
            </w:r>
            <w:r w:rsidR="00DA67DD" w:rsidRPr="00D23F33">
              <w:rPr>
                <w:sz w:val="24"/>
                <w:szCs w:val="24"/>
              </w:rPr>
              <w:t xml:space="preserve"> э</w:t>
            </w:r>
            <w:r w:rsidRPr="00D23F33">
              <w:rPr>
                <w:sz w:val="24"/>
                <w:szCs w:val="24"/>
              </w:rPr>
              <w:t>кономических субъектов и</w:t>
            </w:r>
            <w:r w:rsidRPr="00D23F33">
              <w:rPr>
                <w:spacing w:val="-57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их</w:t>
            </w:r>
            <w:r w:rsidRPr="00D23F33">
              <w:rPr>
                <w:spacing w:val="-2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информированность.</w:t>
            </w:r>
          </w:p>
          <w:p w14:paraId="33E0D50F" w14:textId="05276B9E" w:rsidR="007E54C2" w:rsidRPr="00D23F33" w:rsidRDefault="007E54C2" w:rsidP="00D23F33">
            <w:pPr>
              <w:pStyle w:val="TableParagraph"/>
              <w:tabs>
                <w:tab w:val="left" w:pos="284"/>
                <w:tab w:val="left" w:pos="533"/>
              </w:tabs>
              <w:ind w:left="0" w:right="97"/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Состав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="00DA67DD" w:rsidRPr="00D23F33">
              <w:rPr>
                <w:spacing w:val="1"/>
                <w:sz w:val="24"/>
                <w:szCs w:val="24"/>
              </w:rPr>
              <w:t>бухгалтерской финансовой</w:t>
            </w:r>
            <w:r w:rsidR="00E9616C" w:rsidRPr="00D23F33">
              <w:rPr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отчетности</w:t>
            </w:r>
            <w:r w:rsidR="00DA67DD" w:rsidRPr="00D23F33">
              <w:rPr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sz w:val="24"/>
                <w:szCs w:val="24"/>
              </w:rPr>
              <w:t>.</w:t>
            </w:r>
          </w:p>
          <w:p w14:paraId="3EA96E86" w14:textId="3BE93914" w:rsidR="007E54C2" w:rsidRPr="00D23F33" w:rsidRDefault="007E54C2" w:rsidP="00D23F33">
            <w:pPr>
              <w:pStyle w:val="TableParagraph"/>
              <w:tabs>
                <w:tab w:val="left" w:pos="284"/>
                <w:tab w:val="left" w:pos="533"/>
              </w:tabs>
              <w:ind w:left="0"/>
              <w:jc w:val="both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Характеристика информации, содержащейся</w:t>
            </w:r>
            <w:r w:rsidRPr="00D23F33">
              <w:rPr>
                <w:spacing w:val="-57"/>
                <w:sz w:val="24"/>
                <w:szCs w:val="24"/>
              </w:rPr>
              <w:t xml:space="preserve"> </w:t>
            </w:r>
            <w:r w:rsidR="00E9616C" w:rsidRPr="00D23F33">
              <w:rPr>
                <w:sz w:val="24"/>
                <w:szCs w:val="24"/>
              </w:rPr>
              <w:t xml:space="preserve">в </w:t>
            </w:r>
            <w:r w:rsidR="00DA67DD" w:rsidRPr="00D23F33">
              <w:rPr>
                <w:sz w:val="24"/>
                <w:szCs w:val="24"/>
              </w:rPr>
              <w:t xml:space="preserve">бухгалтерской финансовой </w:t>
            </w:r>
            <w:r w:rsidRPr="00D23F33">
              <w:rPr>
                <w:sz w:val="24"/>
                <w:szCs w:val="24"/>
              </w:rPr>
              <w:t>отчетности</w:t>
            </w:r>
            <w:r w:rsidR="00DA67DD" w:rsidRPr="00D23F33">
              <w:rPr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sz w:val="24"/>
                <w:szCs w:val="24"/>
              </w:rPr>
              <w:t>.</w:t>
            </w:r>
          </w:p>
          <w:p w14:paraId="05EFAE9D" w14:textId="465D3683" w:rsidR="007E54C2" w:rsidRPr="00D23F33" w:rsidRDefault="0087509B" w:rsidP="00D23F33">
            <w:pPr>
              <w:pStyle w:val="TableParagraph"/>
              <w:tabs>
                <w:tab w:val="left" w:pos="284"/>
                <w:tab w:val="left" w:pos="533"/>
              </w:tabs>
              <w:ind w:left="0" w:right="96"/>
              <w:jc w:val="both"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Рекомендуемые источники: Раздел 8 (1-4, 5,6), Раздел 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FB66" w14:textId="77777777" w:rsidR="00931176" w:rsidRPr="00D23F33" w:rsidRDefault="007E54C2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Обсуждение теоретически х вопросов</w:t>
            </w:r>
            <w:r w:rsidR="005200AC" w:rsidRPr="00D23F33">
              <w:rPr>
                <w:sz w:val="24"/>
                <w:szCs w:val="24"/>
              </w:rPr>
              <w:t>. Анализ ситуаций.</w:t>
            </w:r>
            <w:r w:rsidR="00C558F4" w:rsidRPr="00D23F33">
              <w:rPr>
                <w:sz w:val="24"/>
                <w:szCs w:val="24"/>
              </w:rPr>
              <w:t xml:space="preserve"> </w:t>
            </w:r>
            <w:r w:rsidR="00931176" w:rsidRPr="00D23F33">
              <w:rPr>
                <w:sz w:val="24"/>
                <w:szCs w:val="24"/>
              </w:rPr>
              <w:t>Научная дискуссия.</w:t>
            </w:r>
          </w:p>
          <w:p w14:paraId="4DC7EDCB" w14:textId="7198FDF8" w:rsidR="007E54C2" w:rsidRPr="00D23F33" w:rsidRDefault="007E54C2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Решение практических </w:t>
            </w:r>
            <w:r w:rsidR="005200AC" w:rsidRPr="00D23F33">
              <w:rPr>
                <w:sz w:val="24"/>
                <w:szCs w:val="24"/>
              </w:rPr>
              <w:t>кейсов</w:t>
            </w:r>
          </w:p>
          <w:p w14:paraId="09FA61F6" w14:textId="77777777" w:rsidR="007E54C2" w:rsidRPr="00D23F33" w:rsidRDefault="007E54C2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(100%</w:t>
            </w:r>
            <w:r w:rsidRPr="00D23F33">
              <w:rPr>
                <w:sz w:val="24"/>
                <w:szCs w:val="24"/>
              </w:rPr>
              <w:tab/>
              <w:t>в</w:t>
            </w:r>
          </w:p>
          <w:p w14:paraId="5D19BE26" w14:textId="658CCC58" w:rsidR="007E54C2" w:rsidRPr="00D23F33" w:rsidRDefault="007E54C2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интерактивно й форме)</w:t>
            </w:r>
          </w:p>
        </w:tc>
      </w:tr>
      <w:tr w:rsidR="005200AC" w:rsidRPr="00D23F33" w14:paraId="37E3D6EE" w14:textId="77777777" w:rsidTr="005200AC">
        <w:tc>
          <w:tcPr>
            <w:tcW w:w="974" w:type="pct"/>
          </w:tcPr>
          <w:p w14:paraId="127E04E3" w14:textId="6204A24F" w:rsidR="003A3421" w:rsidRPr="00D23F33" w:rsidRDefault="003A3421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lastRenderedPageBreak/>
              <w:t xml:space="preserve">Тема 2. </w:t>
            </w:r>
            <w:r w:rsidR="0051443F" w:rsidRPr="00D23F33">
              <w:rPr>
                <w:sz w:val="24"/>
                <w:szCs w:val="24"/>
              </w:rPr>
              <w:t>И</w:t>
            </w:r>
            <w:r w:rsidRPr="00D23F33">
              <w:rPr>
                <w:sz w:val="24"/>
                <w:szCs w:val="24"/>
              </w:rPr>
              <w:t xml:space="preserve">нструментарий </w:t>
            </w:r>
            <w:r w:rsidR="0051443F" w:rsidRPr="00D23F33">
              <w:rPr>
                <w:sz w:val="24"/>
                <w:szCs w:val="24"/>
              </w:rPr>
              <w:t xml:space="preserve">анализа </w:t>
            </w:r>
            <w:r w:rsidRPr="00D23F33">
              <w:rPr>
                <w:sz w:val="24"/>
                <w:szCs w:val="24"/>
              </w:rPr>
              <w:t>финансово</w:t>
            </w:r>
            <w:r w:rsidR="0051443F" w:rsidRPr="00D23F33">
              <w:rPr>
                <w:sz w:val="24"/>
                <w:szCs w:val="24"/>
              </w:rPr>
              <w:t xml:space="preserve">го состояния </w:t>
            </w:r>
            <w:r w:rsidRPr="00D23F33">
              <w:rPr>
                <w:sz w:val="24"/>
                <w:szCs w:val="24"/>
              </w:rPr>
              <w:t>экономических субъектов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0903" w14:textId="4F7185A3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Основы</w:t>
            </w:r>
            <w:r w:rsidRPr="00D23F33">
              <w:rPr>
                <w:sz w:val="24"/>
                <w:szCs w:val="24"/>
              </w:rPr>
              <w:tab/>
              <w:t xml:space="preserve">анализа </w:t>
            </w:r>
            <w:r w:rsidR="00DA67DD" w:rsidRPr="00D23F33">
              <w:rPr>
                <w:sz w:val="24"/>
                <w:szCs w:val="24"/>
              </w:rPr>
              <w:t>бухгалтерской финансовой</w:t>
            </w:r>
            <w:r w:rsidR="00E9616C" w:rsidRPr="00D23F33">
              <w:rPr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 xml:space="preserve">отчетности экономических субъектов. </w:t>
            </w:r>
          </w:p>
          <w:p w14:paraId="5C75DEF1" w14:textId="16B654CB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Приемы и методы анализа </w:t>
            </w:r>
            <w:r w:rsidR="00DA67DD" w:rsidRPr="00D23F33">
              <w:rPr>
                <w:sz w:val="24"/>
                <w:szCs w:val="24"/>
              </w:rPr>
              <w:t>бухгалтерской финансовой</w:t>
            </w:r>
            <w:r w:rsidRPr="00D23F33">
              <w:rPr>
                <w:sz w:val="24"/>
                <w:szCs w:val="24"/>
              </w:rPr>
              <w:t xml:space="preserve"> отчетности</w:t>
            </w:r>
            <w:r w:rsidR="00931176" w:rsidRPr="00D23F33">
              <w:rPr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sz w:val="24"/>
                <w:szCs w:val="24"/>
              </w:rPr>
              <w:t>.</w:t>
            </w:r>
          </w:p>
          <w:p w14:paraId="40A89FB6" w14:textId="4D90509A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Принципы</w:t>
            </w:r>
            <w:r w:rsidRPr="00D23F33">
              <w:rPr>
                <w:sz w:val="24"/>
                <w:szCs w:val="24"/>
              </w:rPr>
              <w:tab/>
            </w:r>
            <w:r w:rsidR="00E9616C" w:rsidRPr="00D23F33">
              <w:rPr>
                <w:sz w:val="24"/>
                <w:szCs w:val="24"/>
              </w:rPr>
              <w:t xml:space="preserve">построения ключевых </w:t>
            </w:r>
            <w:r w:rsidRPr="00D23F33">
              <w:rPr>
                <w:sz w:val="24"/>
                <w:szCs w:val="24"/>
              </w:rPr>
              <w:t xml:space="preserve">аналитических показателей, используемых при анализе </w:t>
            </w:r>
            <w:r w:rsidR="00931176" w:rsidRPr="00D23F33">
              <w:rPr>
                <w:sz w:val="24"/>
                <w:szCs w:val="24"/>
              </w:rPr>
              <w:t xml:space="preserve">бухгалтерской финансовой </w:t>
            </w:r>
            <w:r w:rsidRPr="00D23F33">
              <w:rPr>
                <w:sz w:val="24"/>
                <w:szCs w:val="24"/>
              </w:rPr>
              <w:t>отчетности</w:t>
            </w:r>
            <w:r w:rsidR="00931176" w:rsidRPr="00D23F33">
              <w:rPr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sz w:val="24"/>
                <w:szCs w:val="24"/>
              </w:rPr>
              <w:t>.</w:t>
            </w:r>
          </w:p>
          <w:p w14:paraId="2003D16D" w14:textId="72D98317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Расчет и интерпретация абсолютных</w:t>
            </w:r>
            <w:r w:rsidRPr="00D23F33">
              <w:rPr>
                <w:sz w:val="24"/>
                <w:szCs w:val="24"/>
              </w:rPr>
              <w:tab/>
              <w:t>и</w:t>
            </w:r>
          </w:p>
          <w:p w14:paraId="253F7C71" w14:textId="77777777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относительных показателей.</w:t>
            </w:r>
          </w:p>
          <w:p w14:paraId="65C4C3DD" w14:textId="77777777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Построение факторных моделей.</w:t>
            </w:r>
          </w:p>
          <w:p w14:paraId="54DF1D81" w14:textId="03AEECE7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Анализ и интерпретация показателей ликвидности и финансовой устойчивости.</w:t>
            </w:r>
          </w:p>
          <w:p w14:paraId="42541C8A" w14:textId="1927CECE" w:rsidR="003A3421" w:rsidRPr="00D23F33" w:rsidRDefault="003A3421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Анализ и интерпретация финансовых результатов и эффективности деятельности </w:t>
            </w:r>
            <w:r w:rsidR="00931176" w:rsidRPr="00D23F33">
              <w:rPr>
                <w:sz w:val="24"/>
                <w:szCs w:val="24"/>
              </w:rPr>
              <w:t>экономических субъектов</w:t>
            </w:r>
            <w:r w:rsidRPr="00D23F33">
              <w:rPr>
                <w:sz w:val="24"/>
                <w:szCs w:val="24"/>
              </w:rPr>
              <w:t>.</w:t>
            </w:r>
          </w:p>
          <w:p w14:paraId="0E219328" w14:textId="49853812" w:rsidR="0087509B" w:rsidRPr="00D23F33" w:rsidRDefault="0087509B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Рекомендуемые источники: Раздел 8 (1-4, 5,6), Раздел 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60B3" w14:textId="77777777" w:rsidR="00931176" w:rsidRPr="00D23F33" w:rsidRDefault="003A3421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Обсуждение теоретически х вопросов, тестирование</w:t>
            </w:r>
            <w:r w:rsidR="005200AC" w:rsidRPr="00D23F33">
              <w:rPr>
                <w:sz w:val="24"/>
                <w:szCs w:val="24"/>
              </w:rPr>
              <w:t xml:space="preserve">. </w:t>
            </w:r>
            <w:r w:rsidR="00931176" w:rsidRPr="00D23F33">
              <w:rPr>
                <w:sz w:val="24"/>
                <w:szCs w:val="24"/>
              </w:rPr>
              <w:t>Научная дискуссия.</w:t>
            </w:r>
          </w:p>
          <w:p w14:paraId="76F146E3" w14:textId="4050FB65" w:rsidR="003A3421" w:rsidRPr="00D23F33" w:rsidRDefault="005200AC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Анализ сит</w:t>
            </w:r>
            <w:r w:rsidR="00931176" w:rsidRPr="00D23F33">
              <w:rPr>
                <w:sz w:val="24"/>
                <w:szCs w:val="24"/>
              </w:rPr>
              <w:t>у</w:t>
            </w:r>
            <w:r w:rsidRPr="00D23F33">
              <w:rPr>
                <w:sz w:val="24"/>
                <w:szCs w:val="24"/>
              </w:rPr>
              <w:t>аций.</w:t>
            </w:r>
            <w:r w:rsidR="003A3421" w:rsidRPr="00D23F33">
              <w:rPr>
                <w:sz w:val="24"/>
                <w:szCs w:val="24"/>
              </w:rPr>
              <w:t xml:space="preserve"> </w:t>
            </w:r>
          </w:p>
          <w:p w14:paraId="213964BC" w14:textId="4B75DE00" w:rsidR="003A3421" w:rsidRPr="00D23F33" w:rsidRDefault="003A3421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Решение практических </w:t>
            </w:r>
            <w:r w:rsidR="005200AC" w:rsidRPr="00D23F33">
              <w:rPr>
                <w:sz w:val="24"/>
                <w:szCs w:val="24"/>
              </w:rPr>
              <w:t>кейсов.</w:t>
            </w:r>
          </w:p>
          <w:p w14:paraId="31DA33EC" w14:textId="77777777" w:rsidR="003A3421" w:rsidRPr="00D23F33" w:rsidRDefault="003A3421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(100%</w:t>
            </w:r>
            <w:r w:rsidRPr="00D23F33">
              <w:rPr>
                <w:sz w:val="24"/>
                <w:szCs w:val="24"/>
              </w:rPr>
              <w:tab/>
              <w:t>в</w:t>
            </w:r>
          </w:p>
          <w:p w14:paraId="5208D518" w14:textId="1B06C458" w:rsidR="003A3421" w:rsidRPr="00D23F33" w:rsidRDefault="003A3421" w:rsidP="00D23F33">
            <w:pPr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интерактивно й форме)</w:t>
            </w:r>
          </w:p>
        </w:tc>
      </w:tr>
      <w:tr w:rsidR="0051443F" w:rsidRPr="00D23F33" w14:paraId="225E123F" w14:textId="77777777" w:rsidTr="005200AC">
        <w:tc>
          <w:tcPr>
            <w:tcW w:w="974" w:type="pct"/>
          </w:tcPr>
          <w:p w14:paraId="19DDE50F" w14:textId="2B389302" w:rsidR="000669EB" w:rsidRPr="00D23F33" w:rsidRDefault="0051443F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Тема 3. </w:t>
            </w:r>
            <w:r w:rsidR="009002A5" w:rsidRPr="00D23F33">
              <w:rPr>
                <w:sz w:val="24"/>
                <w:szCs w:val="24"/>
              </w:rPr>
              <w:t>Анализ денежных потоков по данным бухгалтерской (финансовой) отчетности экономических субъектов и интерпретация его результатов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112D" w14:textId="77777777" w:rsidR="00D43F28" w:rsidRPr="00D23F33" w:rsidRDefault="00D43F28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 xml:space="preserve">Понятие денежных потоков и их отличие от бухгалтерских показателей доходов, затрат и прибыли. Состав доходов и расходов (поступлений и платежей) по этапам инвестиционных проектов и факторы, определяющие их величину. </w:t>
            </w:r>
            <w:r w:rsidRPr="00D23F33">
              <w:rPr>
                <w:sz w:val="24"/>
                <w:szCs w:val="24"/>
              </w:rPr>
              <w:t xml:space="preserve">Направления прогнозирования денежных средств экономических субъектов. </w:t>
            </w:r>
          </w:p>
          <w:p w14:paraId="21B7BD50" w14:textId="77777777" w:rsidR="00D43F28" w:rsidRPr="00D23F33" w:rsidRDefault="00D43F28" w:rsidP="00D23F33">
            <w:pPr>
              <w:widowControl w:val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>Особенности структуры денежных потоков в зависимости от характера инвестиционных проектов. Методы прогнозирования поступлений и платежей.</w:t>
            </w:r>
          </w:p>
          <w:p w14:paraId="70A93648" w14:textId="46F48E11" w:rsidR="0051443F" w:rsidRPr="00D23F33" w:rsidRDefault="00D43F28" w:rsidP="00D23F33">
            <w:pPr>
              <w:tabs>
                <w:tab w:val="left" w:pos="0"/>
                <w:tab w:val="left" w:pos="160"/>
                <w:tab w:val="left" w:pos="325"/>
              </w:tabs>
              <w:suppressAutoHyphens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Рекомендуемые источники: Раздел 8 (1-4, 5,6), Раздел 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D4B7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Обсуждение теоретически х вопросов. Анализ ситуаций.</w:t>
            </w:r>
          </w:p>
          <w:p w14:paraId="00D22DA0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Научная дискуссия</w:t>
            </w:r>
          </w:p>
          <w:p w14:paraId="1A2D0EFF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Решение практических кейсов.</w:t>
            </w:r>
          </w:p>
          <w:p w14:paraId="4DA50522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(100%</w:t>
            </w:r>
            <w:r w:rsidRPr="00D23F33">
              <w:rPr>
                <w:sz w:val="24"/>
                <w:szCs w:val="24"/>
              </w:rPr>
              <w:tab/>
              <w:t>в</w:t>
            </w:r>
          </w:p>
          <w:p w14:paraId="26944D16" w14:textId="4EC2CD0B" w:rsidR="0051443F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интерактивно й форме)</w:t>
            </w:r>
          </w:p>
        </w:tc>
      </w:tr>
      <w:tr w:rsidR="005200AC" w:rsidRPr="00D23F33" w14:paraId="70B0B3FC" w14:textId="77777777" w:rsidTr="005200AC">
        <w:tc>
          <w:tcPr>
            <w:tcW w:w="974" w:type="pct"/>
          </w:tcPr>
          <w:p w14:paraId="6FF7D83A" w14:textId="346C8998" w:rsidR="000669EB" w:rsidRPr="00D23F33" w:rsidRDefault="00D43F28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Тема 4. </w:t>
            </w:r>
            <w:r w:rsidR="009002A5" w:rsidRPr="00D23F33">
              <w:rPr>
                <w:sz w:val="24"/>
                <w:szCs w:val="24"/>
              </w:rPr>
              <w:t>Возможности оценки уровня рисков предпринимательской деятельности по данным бухгалтерской (финансовой) отчетности экономических субъектов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FE5FA" w14:textId="77777777" w:rsidR="00D43F28" w:rsidRPr="00D23F33" w:rsidRDefault="00D43F28" w:rsidP="00D23F33">
            <w:pPr>
              <w:widowControl w:val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>Понятие неопределенности и риска. Задачи анализа рисков экономических субъектов. Виды рисков и их классификация. Финансовые последствия воздействия различных видов рисков экономических субъектов.</w:t>
            </w:r>
          </w:p>
          <w:p w14:paraId="2C266F3A" w14:textId="77777777" w:rsidR="00D43F28" w:rsidRPr="00D23F33" w:rsidRDefault="00D43F28" w:rsidP="00D23F33">
            <w:pPr>
              <w:widowControl w:val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 xml:space="preserve">Методы анализа рисков: качественные и количественные. Инструменты снижения рисков и управления ими. </w:t>
            </w:r>
          </w:p>
          <w:p w14:paraId="704B64CF" w14:textId="3A911B54" w:rsidR="00D43F28" w:rsidRPr="00D23F33" w:rsidRDefault="00D43F28" w:rsidP="00D23F33">
            <w:pPr>
              <w:widowControl w:val="0"/>
              <w:jc w:val="both"/>
              <w:rPr>
                <w:sz w:val="24"/>
                <w:szCs w:val="24"/>
              </w:rPr>
            </w:pPr>
            <w:r w:rsidRPr="00D23F33">
              <w:rPr>
                <w:b/>
                <w:sz w:val="24"/>
                <w:szCs w:val="24"/>
              </w:rPr>
              <w:t>Рекомендуемые источники: Раздел 8 (1-4, 5,6), Раздел 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97C3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Обсуждение теоретически х вопросов. Анализ ситуаций.</w:t>
            </w:r>
          </w:p>
          <w:p w14:paraId="587FF672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Научная дискуссия</w:t>
            </w:r>
          </w:p>
          <w:p w14:paraId="401E4EC1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Решение практических кейсов.</w:t>
            </w:r>
          </w:p>
          <w:p w14:paraId="65C005B2" w14:textId="77777777" w:rsidR="00D43F28" w:rsidRPr="00D23F33" w:rsidRDefault="00D43F28" w:rsidP="00D23F33">
            <w:pPr>
              <w:keepNext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(100%</w:t>
            </w:r>
            <w:r w:rsidRPr="00D23F33">
              <w:rPr>
                <w:sz w:val="24"/>
                <w:szCs w:val="24"/>
              </w:rPr>
              <w:tab/>
              <w:t>в</w:t>
            </w:r>
          </w:p>
          <w:p w14:paraId="22494A36" w14:textId="12A777BA" w:rsidR="003A3421" w:rsidRPr="00D23F33" w:rsidRDefault="00D43F28" w:rsidP="00D23F33">
            <w:pPr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интерактивно й форме)</w:t>
            </w:r>
          </w:p>
        </w:tc>
      </w:tr>
    </w:tbl>
    <w:p w14:paraId="32D742B5" w14:textId="2DC6B2F2" w:rsidR="00CC0028" w:rsidRPr="00D23F33" w:rsidRDefault="00CC0028" w:rsidP="00D23F33"/>
    <w:p w14:paraId="3ACBBC71" w14:textId="24D1C436" w:rsidR="00CC0028" w:rsidRPr="00D23F33" w:rsidRDefault="00CC0028" w:rsidP="00D23F33"/>
    <w:p w14:paraId="4C3599A7" w14:textId="6D9E1DB5" w:rsidR="00447A54" w:rsidRPr="00D23F33" w:rsidRDefault="00447A54" w:rsidP="00D23F33">
      <w:pPr>
        <w:pStyle w:val="1"/>
        <w:numPr>
          <w:ilvl w:val="0"/>
          <w:numId w:val="27"/>
        </w:numPr>
        <w:ind w:left="0" w:hanging="11"/>
        <w:jc w:val="both"/>
        <w:rPr>
          <w:rStyle w:val="FontStyle17"/>
          <w:sz w:val="28"/>
          <w:szCs w:val="28"/>
        </w:rPr>
      </w:pPr>
      <w:bookmarkStart w:id="22" w:name="_Toc180594670"/>
      <w:bookmarkEnd w:id="21"/>
      <w:r w:rsidRPr="00D23F33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F547F66" w14:textId="77777777" w:rsidR="00447A54" w:rsidRPr="00D23F33" w:rsidRDefault="00447A54" w:rsidP="00D23F33">
      <w:pPr>
        <w:ind w:hanging="11"/>
        <w:jc w:val="both"/>
      </w:pPr>
    </w:p>
    <w:p w14:paraId="27A83CD4" w14:textId="7EB4E449" w:rsidR="00447A54" w:rsidRPr="00D23F33" w:rsidRDefault="00E9616C" w:rsidP="00D23F33">
      <w:pPr>
        <w:pStyle w:val="2"/>
        <w:numPr>
          <w:ilvl w:val="1"/>
          <w:numId w:val="10"/>
        </w:numPr>
        <w:ind w:left="0" w:right="-2" w:hanging="11"/>
        <w:rPr>
          <w:rStyle w:val="FontStyle17"/>
          <w:b/>
          <w:sz w:val="28"/>
          <w:szCs w:val="28"/>
        </w:rPr>
      </w:pPr>
      <w:bookmarkStart w:id="23" w:name="_Toc89619181"/>
      <w:bookmarkStart w:id="24" w:name="_Toc180594671"/>
      <w:r w:rsidRPr="00D23F33">
        <w:rPr>
          <w:rStyle w:val="FontStyle17"/>
          <w:b/>
          <w:sz w:val="28"/>
          <w:szCs w:val="28"/>
        </w:rPr>
        <w:t xml:space="preserve"> </w:t>
      </w:r>
      <w:r w:rsidR="00447A54" w:rsidRPr="00D23F33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7C326382" w14:textId="77777777" w:rsidR="00D469D5" w:rsidRPr="00D23F33" w:rsidRDefault="00D469D5" w:rsidP="00D23F33"/>
    <w:p w14:paraId="342071E8" w14:textId="77777777" w:rsidR="00D469D5" w:rsidRPr="00D23F33" w:rsidRDefault="00D469D5" w:rsidP="00D23F33"/>
    <w:p w14:paraId="5BBE9889" w14:textId="467F3AC3" w:rsidR="00D469D5" w:rsidRPr="00D23F33" w:rsidRDefault="00420906" w:rsidP="00D23F33">
      <w:pPr>
        <w:jc w:val="right"/>
        <w:rPr>
          <w:bCs/>
          <w:sz w:val="28"/>
          <w:szCs w:val="28"/>
          <w:lang w:val="en-US"/>
        </w:rPr>
      </w:pPr>
      <w:r w:rsidRPr="00D23F33">
        <w:rPr>
          <w:bCs/>
          <w:sz w:val="28"/>
          <w:szCs w:val="28"/>
        </w:rPr>
        <w:t>Таблица</w:t>
      </w:r>
      <w:r w:rsidR="00FE382E" w:rsidRPr="00D23F33">
        <w:rPr>
          <w:bCs/>
          <w:sz w:val="28"/>
          <w:szCs w:val="28"/>
        </w:rPr>
        <w:t xml:space="preserve"> 5</w:t>
      </w:r>
      <w:r w:rsidRPr="00D23F33">
        <w:rPr>
          <w:bCs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4074"/>
        <w:gridCol w:w="3111"/>
      </w:tblGrid>
      <w:tr w:rsidR="00D469D5" w:rsidRPr="00D23F33" w14:paraId="2D66D87F" w14:textId="77777777" w:rsidTr="00294F45"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B602" w14:textId="77777777" w:rsidR="00D469D5" w:rsidRPr="00D23F33" w:rsidRDefault="00D469D5" w:rsidP="00D23F33">
            <w:pPr>
              <w:jc w:val="center"/>
              <w:rPr>
                <w:b/>
                <w:bCs/>
                <w:sz w:val="24"/>
                <w:szCs w:val="24"/>
              </w:rPr>
            </w:pPr>
            <w:r w:rsidRPr="00D23F33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3655" w14:textId="77777777" w:rsidR="00D469D5" w:rsidRPr="00D23F33" w:rsidRDefault="00D469D5" w:rsidP="00D23F33">
            <w:pPr>
              <w:jc w:val="center"/>
              <w:rPr>
                <w:b/>
                <w:bCs/>
                <w:sz w:val="24"/>
                <w:szCs w:val="24"/>
              </w:rPr>
            </w:pPr>
            <w:r w:rsidRPr="00D23F33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18EB" w14:textId="77777777" w:rsidR="00D469D5" w:rsidRPr="00D23F33" w:rsidRDefault="00D469D5" w:rsidP="00D23F33">
            <w:pPr>
              <w:jc w:val="center"/>
              <w:rPr>
                <w:b/>
                <w:bCs/>
                <w:sz w:val="24"/>
                <w:szCs w:val="24"/>
              </w:rPr>
            </w:pPr>
            <w:r w:rsidRPr="00D23F33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9616C" w:rsidRPr="00D23F33" w14:paraId="07BF9508" w14:textId="77777777" w:rsidTr="00294F45"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7F7" w14:textId="3F8831BD" w:rsidR="00B23C10" w:rsidRPr="00D23F33" w:rsidRDefault="00E9616C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Тема 1. </w:t>
            </w:r>
            <w:r w:rsidR="009002A5" w:rsidRPr="00D23F33">
              <w:rPr>
                <w:sz w:val="24"/>
                <w:szCs w:val="24"/>
              </w:rPr>
              <w:t>Понятие, содержание, состав и пользователи бухгалтерской (финансовой) отчетности экономических субъектов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107" w14:textId="1E8A6943" w:rsidR="00CA1A3C" w:rsidRPr="00D23F33" w:rsidRDefault="00CA1A3C" w:rsidP="00D23F33">
            <w:pPr>
              <w:widowControl w:val="0"/>
              <w:ind w:left="-113" w:right="-113"/>
              <w:rPr>
                <w:color w:val="000000"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Влияние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информации,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содерж</w:t>
            </w:r>
            <w:r w:rsidR="009A7D2E" w:rsidRPr="00D23F33">
              <w:rPr>
                <w:sz w:val="24"/>
                <w:szCs w:val="24"/>
              </w:rPr>
              <w:t>ащейся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в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бухгалтерском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балансе,</w:t>
            </w:r>
            <w:r w:rsidRPr="00D23F33">
              <w:rPr>
                <w:spacing w:val="-57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отчете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о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финансовых</w:t>
            </w:r>
            <w:r w:rsidRPr="00D23F33">
              <w:rPr>
                <w:spacing w:val="-57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результатах,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отчете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о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движении</w:t>
            </w:r>
            <w:r w:rsidR="009A7D2E" w:rsidRPr="00D23F33">
              <w:rPr>
                <w:sz w:val="24"/>
                <w:szCs w:val="24"/>
              </w:rPr>
              <w:t xml:space="preserve"> </w:t>
            </w:r>
            <w:r w:rsidRPr="00D23F33">
              <w:rPr>
                <w:spacing w:val="-1"/>
                <w:sz w:val="24"/>
                <w:szCs w:val="24"/>
              </w:rPr>
              <w:t>денежных</w:t>
            </w:r>
            <w:r w:rsidR="009A7D2E" w:rsidRPr="00D23F33">
              <w:rPr>
                <w:spacing w:val="-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средств, отчете о движении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капитала,</w:t>
            </w:r>
            <w:r w:rsidR="009A7D2E" w:rsidRPr="00D23F33">
              <w:rPr>
                <w:sz w:val="24"/>
                <w:szCs w:val="24"/>
              </w:rPr>
              <w:t xml:space="preserve"> </w:t>
            </w:r>
            <w:r w:rsidRPr="00D23F33">
              <w:rPr>
                <w:spacing w:val="-1"/>
                <w:sz w:val="24"/>
                <w:szCs w:val="24"/>
              </w:rPr>
              <w:t>различных</w:t>
            </w:r>
            <w:r w:rsidR="005200AC" w:rsidRPr="00D23F33">
              <w:rPr>
                <w:spacing w:val="-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пояснениях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на результаты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Pr="00D23F33">
              <w:rPr>
                <w:sz w:val="24"/>
                <w:szCs w:val="24"/>
              </w:rPr>
              <w:t>анализа</w:t>
            </w:r>
            <w:r w:rsidRPr="00D23F33">
              <w:rPr>
                <w:spacing w:val="1"/>
                <w:sz w:val="24"/>
                <w:szCs w:val="24"/>
              </w:rPr>
              <w:t xml:space="preserve"> </w:t>
            </w:r>
            <w:r w:rsidR="006F3598" w:rsidRPr="00D23F33">
              <w:rPr>
                <w:spacing w:val="1"/>
                <w:sz w:val="24"/>
                <w:szCs w:val="24"/>
              </w:rPr>
              <w:t xml:space="preserve">бухгалтерской </w:t>
            </w:r>
            <w:r w:rsidR="00CB5D27" w:rsidRPr="00D23F33">
              <w:rPr>
                <w:spacing w:val="1"/>
                <w:sz w:val="24"/>
                <w:szCs w:val="24"/>
              </w:rPr>
              <w:t xml:space="preserve">финансовой </w:t>
            </w:r>
            <w:r w:rsidR="00CB5D27" w:rsidRPr="00D23F33">
              <w:rPr>
                <w:sz w:val="24"/>
                <w:szCs w:val="24"/>
              </w:rPr>
              <w:t>отчетности</w:t>
            </w:r>
            <w:r w:rsidR="00EB5D34" w:rsidRPr="00D23F33">
              <w:rPr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sz w:val="24"/>
                <w:szCs w:val="24"/>
              </w:rPr>
              <w:t>.</w:t>
            </w:r>
          </w:p>
          <w:p w14:paraId="43EFAE07" w14:textId="4085271F" w:rsidR="00E9616C" w:rsidRPr="00D23F33" w:rsidRDefault="00E9616C" w:rsidP="00D23F33">
            <w:pPr>
              <w:widowControl w:val="0"/>
              <w:ind w:left="-113" w:right="-113"/>
              <w:rPr>
                <w:bCs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E25" w14:textId="17F41DBD" w:rsidR="00E9616C" w:rsidRPr="00D23F33" w:rsidRDefault="00E9616C" w:rsidP="00D23F33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D23F33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D23F33">
              <w:rPr>
                <w:sz w:val="24"/>
                <w:szCs w:val="24"/>
              </w:rPr>
              <w:t>Работа с бухгалтерской финансовой отчетностью</w:t>
            </w:r>
            <w:r w:rsidR="00EB5D34" w:rsidRPr="00D23F33">
              <w:rPr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sz w:val="24"/>
                <w:szCs w:val="24"/>
              </w:rPr>
              <w:t>. Подготовка к обсуждению. Решение домашних задач. Подготовка к устному опросу и промежуточному тестированию.</w:t>
            </w:r>
          </w:p>
        </w:tc>
      </w:tr>
      <w:tr w:rsidR="00E9616C" w:rsidRPr="00D23F33" w14:paraId="28225E29" w14:textId="77777777" w:rsidTr="00294F45"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6E1" w14:textId="5B94231C" w:rsidR="00E9616C" w:rsidRPr="00D23F33" w:rsidRDefault="00E9616C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Тема 2. </w:t>
            </w:r>
            <w:r w:rsidR="009A7D2E" w:rsidRPr="00D23F33">
              <w:rPr>
                <w:sz w:val="24"/>
                <w:szCs w:val="24"/>
              </w:rPr>
              <w:t>Инструментарий а</w:t>
            </w:r>
            <w:r w:rsidRPr="00D23F33">
              <w:rPr>
                <w:sz w:val="24"/>
                <w:szCs w:val="24"/>
              </w:rPr>
              <w:t>нализ</w:t>
            </w:r>
            <w:r w:rsidR="009A7D2E" w:rsidRPr="00D23F33">
              <w:rPr>
                <w:sz w:val="24"/>
                <w:szCs w:val="24"/>
              </w:rPr>
              <w:t>а</w:t>
            </w:r>
            <w:r w:rsidRPr="00D23F33">
              <w:rPr>
                <w:sz w:val="24"/>
                <w:szCs w:val="24"/>
              </w:rPr>
              <w:t xml:space="preserve"> финансово</w:t>
            </w:r>
            <w:r w:rsidR="009A7D2E" w:rsidRPr="00D23F33">
              <w:rPr>
                <w:sz w:val="24"/>
                <w:szCs w:val="24"/>
              </w:rPr>
              <w:t>го</w:t>
            </w:r>
            <w:r w:rsidRPr="00D23F33">
              <w:rPr>
                <w:sz w:val="24"/>
                <w:szCs w:val="24"/>
              </w:rPr>
              <w:t xml:space="preserve"> </w:t>
            </w:r>
            <w:r w:rsidR="009A7D2E" w:rsidRPr="00D23F33">
              <w:rPr>
                <w:sz w:val="24"/>
                <w:szCs w:val="24"/>
              </w:rPr>
              <w:t>состояния</w:t>
            </w:r>
            <w:r w:rsidRPr="00D23F33">
              <w:rPr>
                <w:sz w:val="24"/>
                <w:szCs w:val="24"/>
              </w:rPr>
              <w:t xml:space="preserve"> экономических субъектов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C30" w14:textId="0D75EE56" w:rsidR="00CA1A3C" w:rsidRPr="00D23F33" w:rsidRDefault="00CA1A3C" w:rsidP="00D23F33">
            <w:pPr>
              <w:keepNext/>
              <w:widowControl w:val="0"/>
              <w:ind w:left="-113" w:right="-113"/>
              <w:rPr>
                <w:color w:val="000000"/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</w:rPr>
              <w:t>Факторный анализ показателей прибыли и рентабельности</w:t>
            </w:r>
            <w:r w:rsidR="00EB5D34" w:rsidRPr="00D23F33">
              <w:rPr>
                <w:color w:val="000000"/>
                <w:sz w:val="24"/>
                <w:szCs w:val="24"/>
              </w:rPr>
              <w:t xml:space="preserve"> экономических субъектов</w:t>
            </w:r>
            <w:r w:rsidRPr="00D23F33">
              <w:rPr>
                <w:color w:val="000000"/>
                <w:sz w:val="24"/>
                <w:szCs w:val="24"/>
              </w:rPr>
              <w:t>.</w:t>
            </w:r>
          </w:p>
          <w:p w14:paraId="1EFFB15C" w14:textId="3C27966A" w:rsidR="00B97B31" w:rsidRPr="00D23F33" w:rsidRDefault="00B97B31" w:rsidP="00D23F33">
            <w:pPr>
              <w:keepNext/>
              <w:widowControl w:val="0"/>
              <w:ind w:left="-113" w:right="-113"/>
              <w:rPr>
                <w:color w:val="000000"/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</w:rPr>
              <w:t>Распределение прибыл</w:t>
            </w:r>
            <w:r w:rsidR="009A7D2E" w:rsidRPr="00D23F33">
              <w:rPr>
                <w:color w:val="000000"/>
                <w:sz w:val="24"/>
                <w:szCs w:val="24"/>
              </w:rPr>
              <w:t>и</w:t>
            </w:r>
            <w:r w:rsidRPr="00D23F33">
              <w:rPr>
                <w:color w:val="000000"/>
                <w:sz w:val="24"/>
                <w:szCs w:val="24"/>
              </w:rPr>
              <w:t xml:space="preserve"> экономического субъекта</w:t>
            </w:r>
          </w:p>
          <w:p w14:paraId="53817917" w14:textId="55CB8923" w:rsidR="00B97B31" w:rsidRPr="00D23F33" w:rsidRDefault="00B97B31" w:rsidP="00D23F33">
            <w:pPr>
              <w:keepNext/>
              <w:widowControl w:val="0"/>
              <w:ind w:left="-113" w:right="-113"/>
              <w:rPr>
                <w:color w:val="000000"/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</w:rPr>
              <w:t>Анализ собственного капитала по данным отчета об изменении капитал</w:t>
            </w:r>
            <w:r w:rsidR="009A7D2E" w:rsidRPr="00D23F33">
              <w:rPr>
                <w:color w:val="000000"/>
                <w:sz w:val="24"/>
                <w:szCs w:val="24"/>
              </w:rPr>
              <w:t>а</w:t>
            </w:r>
            <w:r w:rsidR="00EB5D34" w:rsidRPr="00D23F33">
              <w:rPr>
                <w:color w:val="000000"/>
                <w:sz w:val="24"/>
                <w:szCs w:val="24"/>
              </w:rPr>
              <w:t xml:space="preserve"> экономических субъектов</w:t>
            </w:r>
            <w:r w:rsidR="009A7D2E" w:rsidRPr="00D23F33">
              <w:rPr>
                <w:color w:val="000000"/>
                <w:sz w:val="24"/>
                <w:szCs w:val="24"/>
              </w:rPr>
              <w:t>.</w:t>
            </w:r>
          </w:p>
          <w:p w14:paraId="1DBAF3AA" w14:textId="45F327A7" w:rsidR="00CA1A3C" w:rsidRPr="00D23F33" w:rsidRDefault="00CA1A3C" w:rsidP="00D23F33">
            <w:pPr>
              <w:keepNext/>
              <w:widowControl w:val="0"/>
              <w:tabs>
                <w:tab w:val="left" w:pos="992"/>
              </w:tabs>
              <w:ind w:left="-113" w:right="-113"/>
              <w:jc w:val="both"/>
              <w:rPr>
                <w:color w:val="000000"/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</w:rPr>
              <w:t xml:space="preserve">Прогнозирование финансовых показателей деятельности </w:t>
            </w:r>
            <w:r w:rsidR="009A7D2E" w:rsidRPr="00D23F33">
              <w:rPr>
                <w:color w:val="000000"/>
                <w:sz w:val="24"/>
                <w:szCs w:val="24"/>
              </w:rPr>
              <w:t>экономическ</w:t>
            </w:r>
            <w:r w:rsidR="00EB5D34" w:rsidRPr="00D23F33">
              <w:rPr>
                <w:color w:val="000000"/>
                <w:sz w:val="24"/>
                <w:szCs w:val="24"/>
              </w:rPr>
              <w:t>их</w:t>
            </w:r>
            <w:r w:rsidR="009A7D2E" w:rsidRPr="00D23F33">
              <w:rPr>
                <w:color w:val="000000"/>
                <w:sz w:val="24"/>
                <w:szCs w:val="24"/>
              </w:rPr>
              <w:t xml:space="preserve"> суб</w:t>
            </w:r>
            <w:r w:rsidR="00EB5D34" w:rsidRPr="00D23F33">
              <w:rPr>
                <w:color w:val="000000"/>
                <w:sz w:val="24"/>
                <w:szCs w:val="24"/>
              </w:rPr>
              <w:t>ъ</w:t>
            </w:r>
            <w:r w:rsidR="009A7D2E" w:rsidRPr="00D23F33">
              <w:rPr>
                <w:color w:val="000000"/>
                <w:sz w:val="24"/>
                <w:szCs w:val="24"/>
              </w:rPr>
              <w:t>ект</w:t>
            </w:r>
            <w:r w:rsidR="00EB5D34" w:rsidRPr="00D23F33">
              <w:rPr>
                <w:color w:val="000000"/>
                <w:sz w:val="24"/>
                <w:szCs w:val="24"/>
              </w:rPr>
              <w:t>ов</w:t>
            </w:r>
            <w:r w:rsidRPr="00D23F33">
              <w:rPr>
                <w:color w:val="000000"/>
                <w:sz w:val="24"/>
                <w:szCs w:val="24"/>
              </w:rPr>
              <w:t>.</w:t>
            </w:r>
            <w:r w:rsidR="00D43F28" w:rsidRPr="00D23F33">
              <w:rPr>
                <w:color w:val="000000"/>
                <w:sz w:val="24"/>
                <w:szCs w:val="24"/>
              </w:rPr>
              <w:t xml:space="preserve"> Отличия и взаимосвязь российской и зарубежной практики финансового анализа.</w:t>
            </w:r>
            <w:r w:rsidR="00D43F28" w:rsidRPr="00D23F33">
              <w:rPr>
                <w:sz w:val="24"/>
                <w:szCs w:val="24"/>
              </w:rPr>
              <w:t xml:space="preserve"> </w:t>
            </w:r>
          </w:p>
          <w:p w14:paraId="0CFA02E7" w14:textId="367F8FBA" w:rsidR="00E9616C" w:rsidRPr="00D23F33" w:rsidRDefault="00E9616C" w:rsidP="00D23F33">
            <w:pPr>
              <w:keepNext/>
              <w:widowControl w:val="0"/>
              <w:tabs>
                <w:tab w:val="left" w:pos="992"/>
              </w:tabs>
              <w:ind w:left="-113"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027" w14:textId="77777777" w:rsidR="00E9616C" w:rsidRPr="00D23F33" w:rsidRDefault="00E9616C" w:rsidP="00D23F33">
            <w:pPr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4168C6C3" w14:textId="77777777" w:rsidR="00E9616C" w:rsidRPr="00D23F33" w:rsidRDefault="00E9616C" w:rsidP="00D23F33">
            <w:pPr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Решение домашних задач, анализ и интерпретация полученных результатов. Выбор объекта исследования для выполнения расчетно-графического задания и подготовка к его выполнению.</w:t>
            </w:r>
          </w:p>
          <w:p w14:paraId="6B9E0493" w14:textId="1487765A" w:rsidR="00E9616C" w:rsidRPr="00D23F33" w:rsidRDefault="00E9616C" w:rsidP="00D23F33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9A7D2E" w:rsidRPr="00D23F33" w14:paraId="7E9B1123" w14:textId="77777777" w:rsidTr="00294F45"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3DC7" w14:textId="66E8E604" w:rsidR="00B23C10" w:rsidRPr="00D23F33" w:rsidRDefault="009A7D2E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 xml:space="preserve">Тема 3. </w:t>
            </w:r>
            <w:r w:rsidR="009002A5" w:rsidRPr="00D23F33">
              <w:rPr>
                <w:sz w:val="24"/>
                <w:szCs w:val="24"/>
              </w:rPr>
              <w:t xml:space="preserve">Анализ денежных потоков по данным бухгалтерской (финансовой) отчетности </w:t>
            </w:r>
            <w:r w:rsidR="009002A5" w:rsidRPr="00D23F33">
              <w:rPr>
                <w:sz w:val="24"/>
                <w:szCs w:val="24"/>
              </w:rPr>
              <w:lastRenderedPageBreak/>
              <w:t>экономических субъектов и интерпретация его результатов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08F" w14:textId="1C44F9D4" w:rsidR="00D43F28" w:rsidRPr="00D23F33" w:rsidRDefault="00D43F28" w:rsidP="00D23F33">
            <w:pPr>
              <w:jc w:val="both"/>
              <w:rPr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Понятие денежных потоков и их отличие от бухгалтерских показателей доходов, затрат и прибыли. Состав доходов и расходов (поступлений и платежей) по этапам инвестиционных проектов и </w:t>
            </w:r>
            <w:r w:rsidRPr="00D23F33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факторы, определяющие их величину. </w:t>
            </w:r>
            <w:r w:rsidRPr="00D23F33">
              <w:rPr>
                <w:sz w:val="24"/>
                <w:szCs w:val="24"/>
              </w:rPr>
              <w:t xml:space="preserve">Направления прогнозирования денежных средств экономических субъектов. </w:t>
            </w:r>
          </w:p>
          <w:p w14:paraId="618EE3D1" w14:textId="729C0D4A" w:rsidR="009A7D2E" w:rsidRPr="00D23F33" w:rsidRDefault="00D43F28" w:rsidP="00D23F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>Особенности структуры денежных потоков в зависимости от характера инвестиционных проектов. Методы прогнозирования поступлений и платежей.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B1AD" w14:textId="0FCD16CD" w:rsidR="009A7D2E" w:rsidRPr="00D23F33" w:rsidRDefault="009A7D2E" w:rsidP="00D23F33">
            <w:pPr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ресурсами «Интернет», материалами лекций и семинаров. Подготовка к устному опросу и </w:t>
            </w:r>
            <w:r w:rsidRPr="00D23F33">
              <w:rPr>
                <w:sz w:val="24"/>
                <w:szCs w:val="24"/>
              </w:rPr>
              <w:lastRenderedPageBreak/>
              <w:t>выполнение расчетно-графического задания.</w:t>
            </w:r>
          </w:p>
        </w:tc>
      </w:tr>
      <w:tr w:rsidR="00E9616C" w:rsidRPr="00D23F33" w14:paraId="2BB59F30" w14:textId="77777777" w:rsidTr="00294F45"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3949" w14:textId="49F066CD" w:rsidR="00B23C10" w:rsidRPr="00D23F33" w:rsidRDefault="00D43F28" w:rsidP="00D23F33">
            <w:pPr>
              <w:ind w:left="-57" w:right="-57"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lastRenderedPageBreak/>
              <w:t xml:space="preserve">Тема 4. </w:t>
            </w:r>
            <w:r w:rsidR="009002A5" w:rsidRPr="00D23F33">
              <w:rPr>
                <w:sz w:val="24"/>
                <w:szCs w:val="24"/>
              </w:rPr>
              <w:t>Возможности оценки уровня рисков предпринимательской деятельности по данным бухгалтерской (финансовой) отчетности экономических субъектов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A0D" w14:textId="77777777" w:rsidR="00D43F28" w:rsidRPr="00D23F33" w:rsidRDefault="00D43F28" w:rsidP="00D23F33">
            <w:pPr>
              <w:widowControl w:val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>Понятие неопределенности и риска. Задачи анализа рисков экономических субъектов. Виды рисков и их классификация. Финансовые последствия воздействия различных видов рисков экономических субъектов.</w:t>
            </w:r>
          </w:p>
          <w:p w14:paraId="198025A1" w14:textId="507BD003" w:rsidR="00E9616C" w:rsidRPr="00D23F33" w:rsidRDefault="00D43F28" w:rsidP="00D23F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23F33">
              <w:rPr>
                <w:color w:val="000000"/>
                <w:sz w:val="24"/>
                <w:szCs w:val="24"/>
                <w:lang w:eastAsia="ru-RU" w:bidi="ru-RU"/>
              </w:rPr>
              <w:t xml:space="preserve">Методы анализа рисков: качественные и количественные. Инструменты снижения рисков и управления ими.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AE2" w14:textId="05E4B8CE" w:rsidR="00E9616C" w:rsidRPr="00D23F33" w:rsidRDefault="009A7D2E" w:rsidP="00D23F33">
            <w:pPr>
              <w:suppressAutoHyphens/>
              <w:rPr>
                <w:sz w:val="24"/>
                <w:szCs w:val="24"/>
              </w:rPr>
            </w:pPr>
            <w:r w:rsidRPr="00D23F33">
              <w:rPr>
                <w:sz w:val="24"/>
                <w:szCs w:val="24"/>
              </w:rPr>
              <w:t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</w:t>
            </w:r>
          </w:p>
        </w:tc>
      </w:tr>
    </w:tbl>
    <w:p w14:paraId="78578D42" w14:textId="5B519D25" w:rsidR="00D469D5" w:rsidRPr="00D23F33" w:rsidRDefault="00D469D5" w:rsidP="00D23F33">
      <w:pPr>
        <w:rPr>
          <w:sz w:val="24"/>
          <w:szCs w:val="24"/>
        </w:rPr>
      </w:pPr>
    </w:p>
    <w:p w14:paraId="51D31D1A" w14:textId="77777777" w:rsidR="00EC3B93" w:rsidRPr="00D23F33" w:rsidRDefault="009F59B7" w:rsidP="00D23F33">
      <w:pPr>
        <w:pStyle w:val="2"/>
        <w:ind w:right="-144"/>
      </w:pPr>
      <w:bookmarkStart w:id="25" w:name="_Toc89619182"/>
      <w:bookmarkStart w:id="26" w:name="_Toc180594672"/>
      <w:r w:rsidRPr="00D23F33">
        <w:rPr>
          <w:rStyle w:val="FontStyle12"/>
          <w:sz w:val="28"/>
          <w:szCs w:val="28"/>
        </w:rPr>
        <w:t xml:space="preserve">6.2. </w:t>
      </w:r>
      <w:bookmarkStart w:id="27" w:name="_Toc116926231"/>
      <w:bookmarkEnd w:id="25"/>
      <w:r w:rsidR="00EC3B93" w:rsidRPr="00D23F33">
        <w:t>Перечень вопросов, заданий, тем для подготовки к текущему контролю (согласно таблице 2)</w:t>
      </w:r>
      <w:bookmarkEnd w:id="26"/>
      <w:bookmarkEnd w:id="27"/>
      <w:r w:rsidR="00CB4BA5" w:rsidRPr="00D23F33">
        <w:t xml:space="preserve"> </w:t>
      </w:r>
    </w:p>
    <w:p w14:paraId="6BE2B4B4" w14:textId="77777777" w:rsidR="004637BA" w:rsidRPr="00D23F33" w:rsidRDefault="004637BA" w:rsidP="00D23F33">
      <w:pPr>
        <w:ind w:firstLine="709"/>
        <w:jc w:val="both"/>
        <w:rPr>
          <w:bCs/>
          <w:sz w:val="28"/>
          <w:szCs w:val="28"/>
          <w:lang w:eastAsia="ru-RU"/>
        </w:rPr>
      </w:pPr>
      <w:r w:rsidRPr="00D23F33">
        <w:rPr>
          <w:bCs/>
          <w:sz w:val="28"/>
          <w:szCs w:val="28"/>
          <w:lang w:eastAsia="ru-RU"/>
        </w:rPr>
        <w:t xml:space="preserve">Учебным планом дисциплины предусмотрено выполнение студентами контрольной работы. </w:t>
      </w:r>
    </w:p>
    <w:p w14:paraId="733B4B02" w14:textId="77777777" w:rsidR="004637BA" w:rsidRPr="00D23F33" w:rsidRDefault="004637BA" w:rsidP="00D23F33">
      <w:pPr>
        <w:widowControl w:val="0"/>
        <w:tabs>
          <w:tab w:val="left" w:pos="1299"/>
        </w:tabs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  <w:r w:rsidRPr="00D23F33">
        <w:rPr>
          <w:b/>
          <w:bCs/>
          <w:sz w:val="28"/>
          <w:szCs w:val="28"/>
          <w:lang w:eastAsia="ru-RU"/>
        </w:rPr>
        <w:t>Перечень тем для выполнения контрольной работы:</w:t>
      </w:r>
    </w:p>
    <w:p w14:paraId="48A99328" w14:textId="7F5E29FC" w:rsidR="007A1C80" w:rsidRPr="00D23F33" w:rsidRDefault="007A1C80" w:rsidP="00D23F33">
      <w:pPr>
        <w:widowControl w:val="0"/>
        <w:ind w:firstLine="567"/>
        <w:jc w:val="both"/>
        <w:rPr>
          <w:color w:val="000000"/>
          <w:sz w:val="28"/>
          <w:szCs w:val="28"/>
          <w:lang w:eastAsia="ru-RU" w:bidi="ru-RU"/>
        </w:rPr>
      </w:pPr>
      <w:r w:rsidRPr="00D23F33">
        <w:rPr>
          <w:color w:val="000000"/>
          <w:sz w:val="28"/>
          <w:szCs w:val="28"/>
          <w:lang w:eastAsia="ru-RU" w:bidi="ru-RU"/>
        </w:rPr>
        <w:t>Для проведения анализа бухгалтерской (финансовой) отчетности студент самостоятельно выбирает одну из российских или зарубежных организаций. Для проведения сравнительного анализа также самостоятельно выбирается одна или несколько организаций конкурентов. С этой целью рекомендуется воспользоваться аналитическими системами «СПАРК», а также ресурсами ИНТЕРНЕТ в отношении сведений об организации и отрасли, к которой она относятся.</w:t>
      </w:r>
    </w:p>
    <w:p w14:paraId="2C7F3A47" w14:textId="77777777" w:rsidR="007A1C80" w:rsidRPr="00D23F33" w:rsidRDefault="007A1C80" w:rsidP="00D23F33">
      <w:pPr>
        <w:widowControl w:val="0"/>
        <w:ind w:firstLine="567"/>
        <w:jc w:val="both"/>
        <w:rPr>
          <w:color w:val="000000"/>
          <w:sz w:val="28"/>
          <w:szCs w:val="28"/>
          <w:lang w:eastAsia="ru-RU" w:bidi="ru-RU"/>
        </w:rPr>
      </w:pPr>
      <w:r w:rsidRPr="00D23F33">
        <w:rPr>
          <w:color w:val="000000"/>
          <w:sz w:val="28"/>
          <w:szCs w:val="28"/>
          <w:lang w:eastAsia="ru-RU" w:bidi="ru-RU"/>
        </w:rPr>
        <w:t>Аналитическая работа должна заканчиваться выводами, характеризующими ее макроокружение, оценку финансового состояния и эффективности бизнеса, предложению рекомендаций по обеспечению его устойчивого развития.</w:t>
      </w:r>
    </w:p>
    <w:p w14:paraId="27EB79FB" w14:textId="77777777" w:rsidR="007A1C80" w:rsidRPr="00D23F33" w:rsidRDefault="007A1C80" w:rsidP="00D23F33">
      <w:pPr>
        <w:widowControl w:val="0"/>
        <w:tabs>
          <w:tab w:val="left" w:pos="1299"/>
        </w:tabs>
        <w:ind w:firstLine="567"/>
        <w:jc w:val="both"/>
        <w:outlineLvl w:val="1"/>
        <w:rPr>
          <w:b/>
          <w:bCs/>
          <w:sz w:val="28"/>
          <w:szCs w:val="28"/>
          <w:lang w:eastAsia="ru-RU"/>
        </w:rPr>
      </w:pPr>
      <w:r w:rsidRPr="00D23F33">
        <w:rPr>
          <w:b/>
          <w:bCs/>
          <w:sz w:val="28"/>
          <w:szCs w:val="28"/>
          <w:lang w:eastAsia="ru-RU"/>
        </w:rPr>
        <w:t>Перечень тем для выполнения контрольной работы:</w:t>
      </w:r>
    </w:p>
    <w:p w14:paraId="0FB350E7" w14:textId="1A2D7229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>На основе форм бухгалтерской (финансовой) отчетности экономического субъекта определить аналитическую работу по основным вопросам, представленным ниже.</w:t>
      </w:r>
    </w:p>
    <w:p w14:paraId="6D3362AA" w14:textId="0062FA91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>1. Отличие понятий «денежные средства организации», «эквиваленты денежных средств», «чистые денежные средства». На основе экспресс-диагностики данных бухгалтерской (финансовой) отчетности организации сформулировать направления дальнейшей аналитической работы.</w:t>
      </w:r>
    </w:p>
    <w:p w14:paraId="675D0F2A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>2. Сущность, задачи, источники анализа динамики прибыли.</w:t>
      </w:r>
    </w:p>
    <w:p w14:paraId="781B9E63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lastRenderedPageBreak/>
        <w:t xml:space="preserve">3. Дайте определение чистым активам организации. Какие статьи активов и пассивов используются для расчета величины чистых активов? </w:t>
      </w:r>
    </w:p>
    <w:p w14:paraId="56983DE4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4. Для чего необходимо следить за состоянием дебиторской и кредиторской задолженности? </w:t>
      </w:r>
    </w:p>
    <w:p w14:paraId="298B2C78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5. Из чего складываются доходы организации? </w:t>
      </w:r>
    </w:p>
    <w:p w14:paraId="5B35CCDC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6. Как можно рассчитать оборачиваемость средств? </w:t>
      </w:r>
    </w:p>
    <w:p w14:paraId="3A0108E3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7. В чем отличие понятий «денежные средства организации», «эквиваленты денежных средств»? </w:t>
      </w:r>
    </w:p>
    <w:p w14:paraId="54BEB4B2" w14:textId="77777777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8. В чем сущность анализа динамики прибыли? </w:t>
      </w:r>
    </w:p>
    <w:p w14:paraId="0CC24813" w14:textId="3550A720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9. Каким образом проводится вертикальный анализ отчетности? </w:t>
      </w:r>
    </w:p>
    <w:p w14:paraId="1453CB76" w14:textId="3CAECBED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10. Каким образом проводится горизонтальный анализ отчетности? </w:t>
      </w:r>
    </w:p>
    <w:p w14:paraId="6DB11713" w14:textId="0CB3C5E0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11. Какова связь между рентабельностью собственного капитала и рентабельностью активов? </w:t>
      </w:r>
    </w:p>
    <w:p w14:paraId="3DCF305C" w14:textId="4963A09F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12. Какова сущность проведения анализа движения денежных средств прямым и косвенным методами? </w:t>
      </w:r>
    </w:p>
    <w:p w14:paraId="507F0805" w14:textId="5EBD829B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13. Каковы значение и последовательность расчета финансового цикла? </w:t>
      </w:r>
    </w:p>
    <w:p w14:paraId="34639669" w14:textId="31D22F95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14. Какой баланс считается абсолютно ликвидным? </w:t>
      </w:r>
    </w:p>
    <w:p w14:paraId="6B8E17E1" w14:textId="140D8D9C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15. Какой коэффициент позволяет оценить эффективность использования активов организации? </w:t>
      </w:r>
    </w:p>
    <w:p w14:paraId="4536F57E" w14:textId="472AA679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16. Какую информацию содержит Отчет о движении денежных средств? </w:t>
      </w:r>
    </w:p>
    <w:p w14:paraId="6874CC32" w14:textId="38B2DEA0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17. Назовите показатели состояния и движения основных средств организации. </w:t>
      </w:r>
    </w:p>
    <w:p w14:paraId="63CA89CE" w14:textId="60496158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 xml:space="preserve">18. О чем свидетельствует коэффициент финансовой независимости, коэффициент финансирования? </w:t>
      </w:r>
    </w:p>
    <w:p w14:paraId="6C159666" w14:textId="6622C1AD" w:rsidR="007A1C80" w:rsidRPr="00D23F33" w:rsidRDefault="007A1C80" w:rsidP="00D23F33">
      <w:pPr>
        <w:autoSpaceDE w:val="0"/>
        <w:autoSpaceDN w:val="0"/>
        <w:adjustRightInd w:val="0"/>
        <w:ind w:firstLine="567"/>
        <w:jc w:val="both"/>
        <w:rPr>
          <w:rFonts w:eastAsia="Microsoft Sans Serif"/>
          <w:color w:val="000000"/>
          <w:sz w:val="28"/>
          <w:szCs w:val="28"/>
          <w:lang w:eastAsia="ru-RU"/>
        </w:rPr>
      </w:pPr>
      <w:r w:rsidRPr="00D23F33">
        <w:rPr>
          <w:rFonts w:eastAsia="Microsoft Sans Serif"/>
          <w:color w:val="000000"/>
          <w:sz w:val="28"/>
          <w:szCs w:val="28"/>
          <w:lang w:eastAsia="ru-RU"/>
        </w:rPr>
        <w:t>19. Перечислите показатели финансового состояния, которые можно получить из сравнительного аналитического баланса.</w:t>
      </w:r>
    </w:p>
    <w:p w14:paraId="3E42AAE6" w14:textId="0F36E469" w:rsidR="004637BA" w:rsidRPr="00D23F33" w:rsidRDefault="004637BA" w:rsidP="00D23F33">
      <w:pPr>
        <w:widowControl w:val="0"/>
        <w:ind w:firstLine="567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val="x-none"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D23F33">
        <w:rPr>
          <w:sz w:val="28"/>
          <w:szCs w:val="28"/>
          <w:lang w:eastAsia="ru-RU"/>
        </w:rPr>
        <w:t>Кафедры бизнес-аналитики Факультета налогов, аудита и бизнес-анализа.</w:t>
      </w:r>
    </w:p>
    <w:p w14:paraId="467B01B6" w14:textId="77777777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/>
          <w:iCs/>
          <w:sz w:val="28"/>
          <w:szCs w:val="28"/>
          <w:lang w:eastAsia="ru-RU"/>
        </w:rPr>
      </w:pPr>
      <w:r w:rsidRPr="00D23F33">
        <w:rPr>
          <w:b/>
          <w:iCs/>
          <w:sz w:val="28"/>
          <w:szCs w:val="28"/>
          <w:lang w:eastAsia="ru-RU"/>
        </w:rPr>
        <w:t>Критерии балльной оценки различных форм текущего контроля успеваемости</w:t>
      </w:r>
    </w:p>
    <w:p w14:paraId="77FD8771" w14:textId="77777777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Cs/>
          <w:iCs/>
          <w:sz w:val="28"/>
          <w:szCs w:val="28"/>
          <w:lang w:eastAsia="ru-RU"/>
        </w:rPr>
      </w:pPr>
      <w:r w:rsidRPr="00D23F33">
        <w:rPr>
          <w:bCs/>
          <w:iCs/>
          <w:sz w:val="28"/>
          <w:szCs w:val="28"/>
          <w:lang w:eastAsia="ru-RU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4420292" w14:textId="77777777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Cs/>
          <w:iCs/>
          <w:sz w:val="28"/>
          <w:szCs w:val="28"/>
          <w:lang w:eastAsia="ru-RU"/>
        </w:rPr>
      </w:pPr>
      <w:r w:rsidRPr="00D23F33">
        <w:rPr>
          <w:bCs/>
          <w:iCs/>
          <w:sz w:val="28"/>
          <w:szCs w:val="28"/>
          <w:lang w:eastAsia="ru-RU"/>
        </w:rPr>
        <w:t>-</w:t>
      </w:r>
      <w:r w:rsidRPr="00D23F33">
        <w:rPr>
          <w:bCs/>
          <w:iCs/>
          <w:sz w:val="28"/>
          <w:szCs w:val="28"/>
          <w:lang w:eastAsia="ru-RU"/>
        </w:rPr>
        <w:tab/>
        <w:t>оценка посещаемости лекций, практических и семинарских занятий;</w:t>
      </w:r>
    </w:p>
    <w:p w14:paraId="03697315" w14:textId="77777777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Cs/>
          <w:iCs/>
          <w:sz w:val="28"/>
          <w:szCs w:val="28"/>
          <w:lang w:eastAsia="ru-RU"/>
        </w:rPr>
      </w:pPr>
      <w:r w:rsidRPr="00D23F33">
        <w:rPr>
          <w:bCs/>
          <w:iCs/>
          <w:sz w:val="28"/>
          <w:szCs w:val="28"/>
          <w:lang w:eastAsia="ru-RU"/>
        </w:rPr>
        <w:t>-</w:t>
      </w:r>
      <w:r w:rsidRPr="00D23F33">
        <w:rPr>
          <w:bCs/>
          <w:iCs/>
          <w:sz w:val="28"/>
          <w:szCs w:val="28"/>
          <w:lang w:eastAsia="ru-RU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7F70B083" w14:textId="77777777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Cs/>
          <w:iCs/>
          <w:sz w:val="28"/>
          <w:szCs w:val="28"/>
          <w:lang w:eastAsia="ru-RU"/>
        </w:rPr>
      </w:pPr>
      <w:r w:rsidRPr="00D23F33">
        <w:rPr>
          <w:bCs/>
          <w:iCs/>
          <w:sz w:val="28"/>
          <w:szCs w:val="28"/>
          <w:lang w:eastAsia="ru-RU"/>
        </w:rPr>
        <w:t>-</w:t>
      </w:r>
      <w:r w:rsidRPr="00D23F33">
        <w:rPr>
          <w:bCs/>
          <w:iCs/>
          <w:sz w:val="28"/>
          <w:szCs w:val="28"/>
          <w:lang w:eastAsia="ru-RU"/>
        </w:rPr>
        <w:tab/>
        <w:t>оценка выполнения заданий для самостоятельной работы;</w:t>
      </w:r>
    </w:p>
    <w:p w14:paraId="21308129" w14:textId="4AE7ED94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Cs/>
          <w:iCs/>
          <w:sz w:val="28"/>
          <w:szCs w:val="28"/>
          <w:lang w:eastAsia="ru-RU"/>
        </w:rPr>
      </w:pPr>
      <w:r w:rsidRPr="00D23F33">
        <w:rPr>
          <w:bCs/>
          <w:iCs/>
          <w:sz w:val="28"/>
          <w:szCs w:val="28"/>
          <w:lang w:eastAsia="ru-RU"/>
        </w:rPr>
        <w:t>-</w:t>
      </w:r>
      <w:r w:rsidRPr="00D23F33">
        <w:rPr>
          <w:bCs/>
          <w:iCs/>
          <w:sz w:val="28"/>
          <w:szCs w:val="28"/>
          <w:lang w:eastAsia="ru-RU"/>
        </w:rPr>
        <w:tab/>
        <w:t xml:space="preserve">оценка результатов экспресс-контроля в течение </w:t>
      </w:r>
      <w:r w:rsidR="005E7F10" w:rsidRPr="00D23F33">
        <w:rPr>
          <w:bCs/>
          <w:iCs/>
          <w:sz w:val="28"/>
          <w:szCs w:val="28"/>
          <w:lang w:eastAsia="ru-RU"/>
        </w:rPr>
        <w:t>модуля</w:t>
      </w:r>
      <w:r w:rsidRPr="00D23F33">
        <w:rPr>
          <w:bCs/>
          <w:iCs/>
          <w:sz w:val="28"/>
          <w:szCs w:val="28"/>
          <w:lang w:eastAsia="ru-RU"/>
        </w:rPr>
        <w:t>.</w:t>
      </w:r>
    </w:p>
    <w:p w14:paraId="5CD7C734" w14:textId="25EC25D4" w:rsidR="004637BA" w:rsidRPr="00D23F33" w:rsidRDefault="004637BA" w:rsidP="00D23F33">
      <w:pPr>
        <w:tabs>
          <w:tab w:val="left" w:pos="284"/>
          <w:tab w:val="left" w:pos="1134"/>
        </w:tabs>
        <w:ind w:firstLine="567"/>
        <w:jc w:val="both"/>
        <w:rPr>
          <w:bCs/>
          <w:iCs/>
          <w:sz w:val="28"/>
          <w:szCs w:val="28"/>
          <w:lang w:eastAsia="ru-RU"/>
        </w:rPr>
      </w:pPr>
      <w:r w:rsidRPr="00D23F33">
        <w:rPr>
          <w:bCs/>
          <w:iCs/>
          <w:sz w:val="28"/>
          <w:szCs w:val="28"/>
          <w:lang w:eastAsia="ru-RU"/>
        </w:rPr>
        <w:t xml:space="preserve">Критерии </w:t>
      </w:r>
      <w:proofErr w:type="spellStart"/>
      <w:r w:rsidRPr="00D23F33">
        <w:rPr>
          <w:bCs/>
          <w:iCs/>
          <w:sz w:val="28"/>
          <w:szCs w:val="28"/>
          <w:lang w:eastAsia="ru-RU"/>
        </w:rPr>
        <w:t>бально</w:t>
      </w:r>
      <w:proofErr w:type="spellEnd"/>
      <w:r w:rsidRPr="00D23F33">
        <w:rPr>
          <w:bCs/>
          <w:iCs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кафедры.</w:t>
      </w:r>
    </w:p>
    <w:p w14:paraId="6F0F25BC" w14:textId="498AE9F5" w:rsidR="00C7317C" w:rsidRPr="00D23F33" w:rsidRDefault="00C7317C" w:rsidP="00D23F33">
      <w:pPr>
        <w:pStyle w:val="ac"/>
        <w:numPr>
          <w:ilvl w:val="0"/>
          <w:numId w:val="27"/>
        </w:numPr>
        <w:jc w:val="both"/>
        <w:outlineLvl w:val="0"/>
        <w:rPr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180594673"/>
      <w:r w:rsidRPr="00D23F33">
        <w:rPr>
          <w:rStyle w:val="FontStyle17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</w:p>
    <w:p w14:paraId="1C35234B" w14:textId="77777777" w:rsidR="00D00F4C" w:rsidRPr="00D23F33" w:rsidRDefault="0014794F" w:rsidP="00D23F33">
      <w:pPr>
        <w:suppressAutoHyphens/>
        <w:jc w:val="both"/>
        <w:rPr>
          <w:sz w:val="28"/>
          <w:szCs w:val="28"/>
        </w:rPr>
      </w:pPr>
      <w:r w:rsidRPr="00D23F33">
        <w:rPr>
          <w:sz w:val="28"/>
          <w:szCs w:val="28"/>
        </w:rPr>
        <w:tab/>
      </w:r>
    </w:p>
    <w:p w14:paraId="33279974" w14:textId="677A3FFF" w:rsidR="0014794F" w:rsidRPr="00D23F33" w:rsidRDefault="0014794F" w:rsidP="00D23F33">
      <w:pPr>
        <w:suppressAutoHyphens/>
        <w:ind w:firstLine="426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23F33">
        <w:rPr>
          <w:b/>
          <w:sz w:val="28"/>
          <w:szCs w:val="28"/>
        </w:rPr>
        <w:t xml:space="preserve"> «</w:t>
      </w:r>
      <w:r w:rsidRPr="00D23F33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D23F33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EF52F2" w:rsidRPr="00D23F33">
        <w:rPr>
          <w:sz w:val="28"/>
          <w:szCs w:val="28"/>
          <w:lang w:eastAsia="ru-RU"/>
        </w:rPr>
        <w:t>.</w:t>
      </w:r>
    </w:p>
    <w:p w14:paraId="40174809" w14:textId="20B4B5F0" w:rsidR="00CC0028" w:rsidRPr="00D23F33" w:rsidRDefault="00CC0028" w:rsidP="00D23F33">
      <w:pPr>
        <w:ind w:firstLine="709"/>
        <w:jc w:val="right"/>
        <w:rPr>
          <w:sz w:val="28"/>
          <w:szCs w:val="28"/>
        </w:rPr>
      </w:pPr>
      <w:r w:rsidRPr="00D23F33">
        <w:rPr>
          <w:sz w:val="28"/>
          <w:szCs w:val="28"/>
        </w:rPr>
        <w:t>Таблица 6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991"/>
        <w:gridCol w:w="2204"/>
        <w:gridCol w:w="3402"/>
      </w:tblGrid>
      <w:tr w:rsidR="00CC0028" w:rsidRPr="00D23F33" w14:paraId="1D7E653E" w14:textId="77777777" w:rsidTr="0004075E">
        <w:trPr>
          <w:trHeight w:val="475"/>
        </w:trPr>
        <w:tc>
          <w:tcPr>
            <w:tcW w:w="1929" w:type="dxa"/>
            <w:shd w:val="clear" w:color="auto" w:fill="auto"/>
          </w:tcPr>
          <w:p w14:paraId="58334621" w14:textId="77777777" w:rsidR="00CC0028" w:rsidRPr="00D23F33" w:rsidRDefault="00CC0028" w:rsidP="00D23F33">
            <w:pPr>
              <w:widowControl w:val="0"/>
              <w:suppressAutoHyphens/>
              <w:jc w:val="center"/>
              <w:rPr>
                <w:b/>
                <w:iCs/>
                <w:u w:val="single"/>
                <w:lang w:eastAsia="ar-SA"/>
              </w:rPr>
            </w:pPr>
            <w:r w:rsidRPr="00D23F33">
              <w:rPr>
                <w:rFonts w:eastAsia="Calibri"/>
                <w:lang w:eastAsia="ru-RU"/>
              </w:rPr>
              <w:t>Наименование компетенции</w:t>
            </w:r>
          </w:p>
        </w:tc>
        <w:tc>
          <w:tcPr>
            <w:tcW w:w="1991" w:type="dxa"/>
          </w:tcPr>
          <w:p w14:paraId="4216370E" w14:textId="77777777" w:rsidR="00CC0028" w:rsidRPr="00D23F33" w:rsidRDefault="00CC0028" w:rsidP="00D23F33">
            <w:pPr>
              <w:widowControl w:val="0"/>
              <w:suppressAutoHyphens/>
              <w:jc w:val="center"/>
              <w:rPr>
                <w:b/>
                <w:iCs/>
                <w:u w:val="single"/>
                <w:lang w:eastAsia="ar-SA"/>
              </w:rPr>
            </w:pPr>
            <w:r w:rsidRPr="00D23F33">
              <w:rPr>
                <w:rFonts w:eastAsia="Calibri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204" w:type="dxa"/>
          </w:tcPr>
          <w:p w14:paraId="694AF078" w14:textId="77777777" w:rsidR="00CC0028" w:rsidRPr="00D23F33" w:rsidRDefault="00CC0028" w:rsidP="00D23F33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D23F33">
              <w:rPr>
                <w:rFonts w:eastAsia="Calibri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shd w:val="clear" w:color="auto" w:fill="auto"/>
          </w:tcPr>
          <w:p w14:paraId="7AF82A5F" w14:textId="77777777" w:rsidR="00CC0028" w:rsidRPr="00D23F33" w:rsidRDefault="00CC0028" w:rsidP="00D23F33">
            <w:pPr>
              <w:widowControl w:val="0"/>
              <w:suppressAutoHyphens/>
              <w:jc w:val="center"/>
              <w:rPr>
                <w:b/>
                <w:iCs/>
                <w:u w:val="single"/>
                <w:lang w:eastAsia="ar-SA"/>
              </w:rPr>
            </w:pPr>
            <w:r w:rsidRPr="00D23F33">
              <w:rPr>
                <w:rFonts w:eastAsia="Calibri"/>
                <w:lang w:eastAsia="ru-RU"/>
              </w:rPr>
              <w:t>Типовые контрольные задания</w:t>
            </w:r>
          </w:p>
        </w:tc>
      </w:tr>
      <w:tr w:rsidR="005A2FEF" w:rsidRPr="00D23F33" w14:paraId="39D6AC87" w14:textId="77777777" w:rsidTr="0004075E">
        <w:trPr>
          <w:trHeight w:val="552"/>
        </w:trPr>
        <w:tc>
          <w:tcPr>
            <w:tcW w:w="1929" w:type="dxa"/>
            <w:vMerge w:val="restart"/>
            <w:shd w:val="clear" w:color="auto" w:fill="auto"/>
          </w:tcPr>
          <w:p w14:paraId="14FEB033" w14:textId="448313A8" w:rsidR="005A2FEF" w:rsidRPr="00D23F33" w:rsidRDefault="005A2FEF" w:rsidP="00D23F33">
            <w:pPr>
              <w:widowControl w:val="0"/>
              <w:suppressAutoHyphens/>
              <w:rPr>
                <w:rFonts w:eastAsia="Calibri"/>
              </w:rPr>
            </w:pPr>
            <w:r w:rsidRPr="00D23F33">
              <w:rPr>
                <w:rFonts w:eastAsia="Calibri"/>
                <w:b/>
              </w:rPr>
              <w:t>ПК-3</w:t>
            </w:r>
            <w:r w:rsidRPr="00D23F33">
              <w:rPr>
                <w:rFonts w:eastAsia="Calibri"/>
              </w:rPr>
              <w:t xml:space="preserve"> </w:t>
            </w:r>
            <w:r w:rsidRPr="005A2FEF"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  <w:r w:rsidRPr="00D23F33">
              <w:t>.</w:t>
            </w:r>
          </w:p>
        </w:tc>
        <w:tc>
          <w:tcPr>
            <w:tcW w:w="1991" w:type="dxa"/>
          </w:tcPr>
          <w:p w14:paraId="09BA629B" w14:textId="13700497" w:rsidR="005A2FEF" w:rsidRPr="00D23F33" w:rsidRDefault="005A2FEF" w:rsidP="00D23F33">
            <w:pPr>
              <w:jc w:val="both"/>
              <w:rPr>
                <w:rFonts w:eastAsia="Calibri"/>
              </w:rPr>
            </w:pPr>
            <w:r w:rsidRPr="00D23F33">
              <w:rPr>
                <w:b/>
              </w:rPr>
              <w:t>1.</w:t>
            </w:r>
            <w:r w:rsidRPr="00D23F33">
              <w:t xml:space="preserve"> </w:t>
            </w:r>
            <w:r w:rsidRPr="005A2FEF"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</w:t>
            </w:r>
            <w:r w:rsidRPr="00D23F33">
              <w:t>.</w:t>
            </w:r>
            <w:r w:rsidRPr="00D23F33">
              <w:rPr>
                <w:rFonts w:eastAsia="Calibri"/>
              </w:rPr>
              <w:t xml:space="preserve"> </w:t>
            </w:r>
          </w:p>
        </w:tc>
        <w:tc>
          <w:tcPr>
            <w:tcW w:w="2204" w:type="dxa"/>
          </w:tcPr>
          <w:p w14:paraId="19367CE5" w14:textId="77777777" w:rsidR="005A2FEF" w:rsidRPr="00D23F33" w:rsidRDefault="005A2FEF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>1. Знать:</w:t>
            </w:r>
          </w:p>
          <w:p w14:paraId="5A6215B0" w14:textId="77777777" w:rsidR="005A2FEF" w:rsidRPr="00D23F33" w:rsidRDefault="005A2FEF" w:rsidP="00D23F33">
            <w:pPr>
              <w:jc w:val="both"/>
            </w:pPr>
            <w:r w:rsidRPr="00D23F33">
              <w:t>методы оценки рисков на соло и консолидированной основе, механизмы построения эффективных систем управления ими.</w:t>
            </w:r>
          </w:p>
          <w:p w14:paraId="7FE6D920" w14:textId="77777777" w:rsidR="005A2FEF" w:rsidRPr="00D23F33" w:rsidRDefault="005A2FEF" w:rsidP="00D23F33">
            <w:pPr>
              <w:jc w:val="both"/>
            </w:pPr>
            <w:r w:rsidRPr="00D23F33">
              <w:rPr>
                <w:b/>
              </w:rPr>
              <w:t>Уметь:</w:t>
            </w:r>
          </w:p>
          <w:p w14:paraId="4E0C2682" w14:textId="6D81F0FF" w:rsidR="005A2FEF" w:rsidRPr="00D23F33" w:rsidRDefault="005A2FEF" w:rsidP="00D23F33">
            <w:pPr>
              <w:jc w:val="both"/>
              <w:rPr>
                <w:rFonts w:eastAsia="Calibri"/>
              </w:rPr>
            </w:pPr>
            <w:r w:rsidRPr="00D23F33">
              <w:t>применять методы оценки рисков на соло и консолидированной основе, механизмы построения эффективных систем управления ими.</w:t>
            </w:r>
          </w:p>
        </w:tc>
        <w:tc>
          <w:tcPr>
            <w:tcW w:w="3402" w:type="dxa"/>
            <w:shd w:val="clear" w:color="auto" w:fill="auto"/>
          </w:tcPr>
          <w:p w14:paraId="432E21B8" w14:textId="77777777" w:rsidR="005A2FEF" w:rsidRPr="00D23F33" w:rsidRDefault="005A2FEF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b/>
                <w:bCs/>
                <w:lang w:eastAsia="ru-RU"/>
              </w:rPr>
              <w:t>Задание 1</w:t>
            </w:r>
          </w:p>
          <w:p w14:paraId="5BD0572D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Используя следующие данные:</w:t>
            </w:r>
          </w:p>
          <w:p w14:paraId="62AD3030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 xml:space="preserve">Активы: </w:t>
            </w:r>
          </w:p>
          <w:p w14:paraId="291E8F49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proofErr w:type="spellStart"/>
            <w:r w:rsidRPr="00D23F33">
              <w:rPr>
                <w:lang w:eastAsia="ru-RU"/>
              </w:rPr>
              <w:t>внеоборотные</w:t>
            </w:r>
            <w:proofErr w:type="spellEnd"/>
            <w:r w:rsidRPr="00D23F33">
              <w:rPr>
                <w:lang w:eastAsia="ru-RU"/>
              </w:rPr>
              <w:t xml:space="preserve"> – 45 687 тыс. руб., </w:t>
            </w:r>
          </w:p>
          <w:p w14:paraId="146BA1F0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запасы и затраты незавершенного производства – 25 553 тыс. руб., дебиторская задолженность -221 266 тыс. руб.,</w:t>
            </w:r>
          </w:p>
          <w:p w14:paraId="0030336E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денежные средства, и ликвидные финансовые вложения – 1 498 тыс. руб.</w:t>
            </w:r>
          </w:p>
          <w:p w14:paraId="5431C220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Пассивы: долгосрочные обязательства – 102 306 тыс. руб.,</w:t>
            </w:r>
          </w:p>
          <w:p w14:paraId="13F12430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 xml:space="preserve">краткосрочные кредиты и займы – 150 088 тыс. руб., </w:t>
            </w:r>
          </w:p>
          <w:p w14:paraId="25061025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 xml:space="preserve">кредиторская задолженность – 11 400 тыс. руб., </w:t>
            </w:r>
          </w:p>
          <w:p w14:paraId="74A61296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капитал и резервы – 30 210 тыс. руб.</w:t>
            </w:r>
          </w:p>
          <w:p w14:paraId="2223F8B5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а) проведите анализ ликвидности баланса и выполнение условий абсолютной, текущей и перспективной ликвидности;</w:t>
            </w:r>
          </w:p>
          <w:p w14:paraId="5909071A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 xml:space="preserve">б) проанализируйте обеспеченность экономического субъекта собственными оборотными средствами. </w:t>
            </w:r>
          </w:p>
          <w:p w14:paraId="4A6257FF" w14:textId="77777777" w:rsidR="005A2FEF" w:rsidRPr="00D23F33" w:rsidRDefault="005A2FEF" w:rsidP="00D23F33">
            <w:pPr>
              <w:widowControl w:val="0"/>
              <w:jc w:val="both"/>
              <w:rPr>
                <w:rFonts w:eastAsia="Calibri"/>
              </w:rPr>
            </w:pPr>
            <w:r w:rsidRPr="00D23F33">
              <w:rPr>
                <w:lang w:eastAsia="ru-RU"/>
              </w:rPr>
              <w:t>Сделайте выводы.</w:t>
            </w:r>
          </w:p>
        </w:tc>
      </w:tr>
      <w:tr w:rsidR="005A2FEF" w:rsidRPr="00D23F33" w14:paraId="48E8EBE5" w14:textId="77777777" w:rsidTr="005A2FEF">
        <w:trPr>
          <w:trHeight w:val="552"/>
        </w:trPr>
        <w:tc>
          <w:tcPr>
            <w:tcW w:w="1929" w:type="dxa"/>
            <w:vMerge/>
            <w:shd w:val="clear" w:color="auto" w:fill="auto"/>
          </w:tcPr>
          <w:p w14:paraId="5F8A12D2" w14:textId="77777777" w:rsidR="005A2FEF" w:rsidRPr="00D23F33" w:rsidRDefault="005A2FEF" w:rsidP="00D23F33">
            <w:pPr>
              <w:widowControl w:val="0"/>
              <w:suppressAutoHyphens/>
              <w:rPr>
                <w:rFonts w:eastAsia="Calibri"/>
                <w:b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4F00E651" w14:textId="66D33310" w:rsidR="005A2FEF" w:rsidRPr="00D23F33" w:rsidRDefault="005A2FEF" w:rsidP="00D23F33">
            <w:pPr>
              <w:jc w:val="both"/>
              <w:rPr>
                <w:b/>
              </w:rPr>
            </w:pPr>
            <w:r w:rsidRPr="00D23F33">
              <w:rPr>
                <w:b/>
                <w:bCs/>
                <w:lang w:eastAsia="ru-RU"/>
              </w:rPr>
              <w:t>2</w:t>
            </w:r>
            <w:r w:rsidRPr="00D23F33">
              <w:rPr>
                <w:lang w:eastAsia="ru-RU"/>
              </w:rPr>
              <w:t>.</w:t>
            </w:r>
            <w:r w:rsidRPr="00D23F33">
              <w:rPr>
                <w:rFonts w:eastAsia="Calibri"/>
                <w:lang w:eastAsia="ru-RU"/>
              </w:rPr>
              <w:t xml:space="preserve"> </w:t>
            </w:r>
            <w:r w:rsidRPr="005A2FEF">
              <w:t>Разрабатывает методические подходы по ограничению и регулированию рисков</w:t>
            </w:r>
            <w:r w:rsidRPr="00D23F33">
              <w:t>.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34A1AF35" w14:textId="77777777" w:rsidR="005A2FEF" w:rsidRPr="00D23F33" w:rsidRDefault="005A2FEF" w:rsidP="00D23F33">
            <w:pPr>
              <w:tabs>
                <w:tab w:val="left" w:pos="540"/>
              </w:tabs>
              <w:jc w:val="both"/>
            </w:pPr>
            <w:r w:rsidRPr="00D23F33">
              <w:rPr>
                <w:b/>
              </w:rPr>
              <w:t>2. Знать:</w:t>
            </w:r>
            <w:r w:rsidRPr="00D23F33">
              <w:t xml:space="preserve"> </w:t>
            </w:r>
          </w:p>
          <w:p w14:paraId="39CB6549" w14:textId="77777777" w:rsidR="005A2FEF" w:rsidRPr="00D23F33" w:rsidRDefault="005A2FEF" w:rsidP="00D23F33">
            <w:pPr>
              <w:tabs>
                <w:tab w:val="left" w:pos="540"/>
              </w:tabs>
              <w:jc w:val="both"/>
              <w:rPr>
                <w:b/>
              </w:rPr>
            </w:pPr>
            <w:r w:rsidRPr="00D23F33">
              <w:t>методические подходы по ограничению и регулированию рисков.</w:t>
            </w:r>
            <w:r w:rsidRPr="00D23F33">
              <w:rPr>
                <w:b/>
              </w:rPr>
              <w:t xml:space="preserve"> </w:t>
            </w:r>
          </w:p>
          <w:p w14:paraId="4AF983FA" w14:textId="77777777" w:rsidR="005A2FEF" w:rsidRPr="00D23F33" w:rsidRDefault="005A2FEF" w:rsidP="00D23F33">
            <w:pPr>
              <w:tabs>
                <w:tab w:val="left" w:pos="540"/>
              </w:tabs>
              <w:jc w:val="both"/>
            </w:pPr>
            <w:r w:rsidRPr="00D23F33">
              <w:rPr>
                <w:b/>
              </w:rPr>
              <w:t>Уметь</w:t>
            </w:r>
            <w:r w:rsidRPr="00D23F33">
              <w:t xml:space="preserve">: </w:t>
            </w:r>
          </w:p>
          <w:p w14:paraId="70909E12" w14:textId="6148DB38" w:rsidR="005A2FEF" w:rsidRPr="00D23F33" w:rsidRDefault="005A2FEF" w:rsidP="00D23F33">
            <w:pPr>
              <w:jc w:val="both"/>
              <w:rPr>
                <w:b/>
              </w:rPr>
            </w:pPr>
            <w:r w:rsidRPr="00D23F33">
              <w:t xml:space="preserve">разрабатывать методические подходы по ограничению и </w:t>
            </w:r>
            <w:r w:rsidRPr="00D23F33">
              <w:lastRenderedPageBreak/>
              <w:t>регулированию рисков.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430EE589" w14:textId="77777777" w:rsidR="005A2FEF" w:rsidRPr="00D23F33" w:rsidRDefault="005A2FEF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b/>
                <w:bCs/>
                <w:lang w:eastAsia="ru-RU"/>
              </w:rPr>
              <w:lastRenderedPageBreak/>
              <w:t>Задание 2</w:t>
            </w:r>
          </w:p>
          <w:p w14:paraId="2D888BB7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Экономический субъект располагает свободными денежными средствами в размере 10000 тыс. руб. на трехлетний срок. Принимается решение инвестировать указанную сумму по одному из альтернативных вариантов вложений:</w:t>
            </w:r>
          </w:p>
          <w:p w14:paraId="6A64C83D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1)</w:t>
            </w:r>
            <w:r w:rsidRPr="00D23F33">
              <w:rPr>
                <w:lang w:eastAsia="ru-RU"/>
              </w:rPr>
              <w:tab/>
              <w:t xml:space="preserve">средства вносятся на депозитный счет банка с ежегодным </w:t>
            </w:r>
            <w:r w:rsidRPr="00D23F33">
              <w:rPr>
                <w:lang w:eastAsia="ru-RU"/>
              </w:rPr>
              <w:lastRenderedPageBreak/>
              <w:t>начислением процентов по ставке 8 %;</w:t>
            </w:r>
          </w:p>
          <w:p w14:paraId="3762C76B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2)</w:t>
            </w:r>
            <w:r w:rsidRPr="00D23F33">
              <w:rPr>
                <w:lang w:eastAsia="ru-RU"/>
              </w:rPr>
              <w:tab/>
              <w:t>средства передаются юридическому лицу в качестве ссуды, при этом на полученную сумму ежегодно начисляется 10 %;</w:t>
            </w:r>
          </w:p>
          <w:p w14:paraId="638925FE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3)</w:t>
            </w:r>
            <w:r w:rsidRPr="00D23F33">
              <w:rPr>
                <w:lang w:eastAsia="ru-RU"/>
              </w:rPr>
              <w:tab/>
              <w:t>средства помещаются на депозитный счет банка с ежеквартальным начислением процентов по ставке 8,7 % годовых;</w:t>
            </w:r>
          </w:p>
          <w:p w14:paraId="1F835E1D" w14:textId="77777777" w:rsidR="005A2FEF" w:rsidRPr="00D23F33" w:rsidRDefault="005A2FEF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>4)</w:t>
            </w:r>
            <w:r w:rsidRPr="00D23F33">
              <w:rPr>
                <w:lang w:eastAsia="ru-RU"/>
              </w:rPr>
              <w:tab/>
              <w:t>средства помещаются на депозитный счет банка с беспрерывным начислением процентов по ставке 7,5 % годовых.</w:t>
            </w:r>
          </w:p>
          <w:p w14:paraId="770D00E9" w14:textId="0DBE340A" w:rsidR="005A2FEF" w:rsidRPr="00D23F33" w:rsidRDefault="005A2FEF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lang w:eastAsia="ru-RU"/>
              </w:rPr>
              <w:t>Не учитывая уровень риска, определите наилучший вариант вложения средств.</w:t>
            </w:r>
            <w:r w:rsidRPr="00D23F33">
              <w:rPr>
                <w:b/>
                <w:bCs/>
                <w:lang w:eastAsia="ru-RU"/>
              </w:rPr>
              <w:t xml:space="preserve"> </w:t>
            </w:r>
          </w:p>
        </w:tc>
      </w:tr>
      <w:tr w:rsidR="00CC2D37" w:rsidRPr="00D23F33" w14:paraId="7F8260C3" w14:textId="77777777" w:rsidTr="005A2FEF">
        <w:trPr>
          <w:trHeight w:val="552"/>
        </w:trPr>
        <w:tc>
          <w:tcPr>
            <w:tcW w:w="1929" w:type="dxa"/>
            <w:vMerge w:val="restart"/>
            <w:shd w:val="clear" w:color="auto" w:fill="auto"/>
          </w:tcPr>
          <w:p w14:paraId="3D86BDC3" w14:textId="552F0DF6" w:rsidR="00CC2D37" w:rsidRPr="00D23F33" w:rsidRDefault="00CC2D37" w:rsidP="00D23F33">
            <w:pPr>
              <w:widowControl w:val="0"/>
              <w:suppressAutoHyphens/>
              <w:rPr>
                <w:rFonts w:eastAsia="Calibri"/>
                <w:b/>
              </w:rPr>
            </w:pPr>
            <w:r w:rsidRPr="00D23F33">
              <w:rPr>
                <w:b/>
              </w:rPr>
              <w:lastRenderedPageBreak/>
              <w:t>ПКН-1</w:t>
            </w:r>
            <w:r w:rsidRPr="00D23F33">
              <w:t xml:space="preserve"> </w:t>
            </w:r>
            <w:r w:rsidR="00CB7459" w:rsidRPr="00CB7459">
              <w:rPr>
                <w:color w:val="000000"/>
              </w:rPr>
              <w:t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  <w:r w:rsidRPr="00D23F33">
              <w:rPr>
                <w:color w:val="000000"/>
              </w:rPr>
              <w:t>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ADF7" w14:textId="2F6D103D" w:rsidR="00CC2D37" w:rsidRPr="00D23F33" w:rsidRDefault="00CC2D37" w:rsidP="00D23F33">
            <w:pPr>
              <w:jc w:val="both"/>
              <w:rPr>
                <w:b/>
              </w:rPr>
            </w:pPr>
            <w:r w:rsidRPr="00D23F33">
              <w:rPr>
                <w:b/>
                <w:lang w:eastAsia="ru-RU"/>
              </w:rPr>
              <w:t>1.</w:t>
            </w:r>
            <w:r w:rsidRPr="00D23F33">
              <w:rPr>
                <w:lang w:eastAsia="ru-RU"/>
              </w:rPr>
              <w:t xml:space="preserve"> </w:t>
            </w:r>
            <w:r w:rsidR="00CB7459" w:rsidRPr="00CB7459"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  <w:r w:rsidRPr="00D23F33">
              <w:t>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BCD7" w14:textId="77777777" w:rsidR="00CC2D37" w:rsidRPr="00D23F33" w:rsidRDefault="00CC2D37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 xml:space="preserve">1. Знать: </w:t>
            </w:r>
          </w:p>
          <w:p w14:paraId="59283C13" w14:textId="77777777" w:rsidR="00CC2D37" w:rsidRPr="00D23F33" w:rsidRDefault="00CC2D37" w:rsidP="00D23F33">
            <w:r w:rsidRPr="00D23F33">
              <w:t>проблемы как в деятельности финансовых органов, различных институтов и инфраструктуры финансового рынка, так и на уровне российского и,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14:paraId="7795990A" w14:textId="77777777" w:rsidR="00CC2D37" w:rsidRPr="00D23F33" w:rsidRDefault="00CC2D37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>Уметь:</w:t>
            </w:r>
          </w:p>
          <w:p w14:paraId="411D034D" w14:textId="77777777" w:rsidR="00CC2D37" w:rsidRPr="00D23F33" w:rsidRDefault="00CC2D37" w:rsidP="00D23F33">
            <w:r w:rsidRPr="00D23F33">
              <w:t xml:space="preserve">определять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</w:t>
            </w:r>
            <w:r w:rsidRPr="00D23F33">
              <w:lastRenderedPageBreak/>
              <w:t>методологии исследования современного финансового рынка и современных концепций финансов и кредита.</w:t>
            </w:r>
          </w:p>
          <w:p w14:paraId="0160CB8E" w14:textId="77777777" w:rsidR="00CC2D37" w:rsidRPr="00D23F33" w:rsidRDefault="00CC2D37" w:rsidP="00D23F33">
            <w:pPr>
              <w:jc w:val="both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111485C1" w14:textId="77777777" w:rsidR="00CC2D37" w:rsidRPr="00D23F33" w:rsidRDefault="00CC2D37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b/>
                <w:bCs/>
                <w:lang w:eastAsia="ru-RU"/>
              </w:rPr>
              <w:lastRenderedPageBreak/>
              <w:t>Задание 3</w:t>
            </w:r>
          </w:p>
          <w:p w14:paraId="5B5BFC5A" w14:textId="77777777" w:rsidR="00CC2D37" w:rsidRPr="00D23F33" w:rsidRDefault="00CC2D37" w:rsidP="00D23F33">
            <w:pPr>
              <w:widowControl w:val="0"/>
              <w:jc w:val="both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 xml:space="preserve">Экономический субъект рассматривает инвестиционный проект, связанный с выводом на рынок нового продукта. Проект требует первоначальных капитальных вложений оборудование в сумме 50 млн. </w:t>
            </w:r>
            <w:proofErr w:type="spellStart"/>
            <w:r w:rsidRPr="00D23F33">
              <w:rPr>
                <w:lang w:eastAsia="ru-RU" w:bidi="ru-RU"/>
              </w:rPr>
              <w:t>д.е</w:t>
            </w:r>
            <w:proofErr w:type="spellEnd"/>
            <w:r w:rsidRPr="00D23F33">
              <w:rPr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72ECEE38" w14:textId="77777777" w:rsidR="00CC2D37" w:rsidRPr="00D23F33" w:rsidRDefault="00CC2D37" w:rsidP="00D23F33">
            <w:pPr>
              <w:widowControl w:val="0"/>
              <w:jc w:val="both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 xml:space="preserve">Ожидается, что реализация проекта позволит ежегодно производить по 80 тыс. единиц продукции, которую планируется реализовать по цене 1100 </w:t>
            </w:r>
            <w:proofErr w:type="spellStart"/>
            <w:r w:rsidRPr="00D23F33">
              <w:rPr>
                <w:lang w:eastAsia="ru-RU" w:bidi="ru-RU"/>
              </w:rPr>
              <w:t>д.е</w:t>
            </w:r>
            <w:proofErr w:type="spellEnd"/>
            <w:r w:rsidRPr="00D23F33">
              <w:rPr>
                <w:lang w:eastAsia="ru-RU" w:bidi="ru-RU"/>
              </w:rPr>
              <w:t xml:space="preserve">. за штуку. Удельные переменные издержки на производство единицы продукции планируются на уровне 600 </w:t>
            </w:r>
            <w:proofErr w:type="spellStart"/>
            <w:r w:rsidRPr="00D23F33">
              <w:rPr>
                <w:lang w:eastAsia="ru-RU" w:bidi="ru-RU"/>
              </w:rPr>
              <w:t>д.е</w:t>
            </w:r>
            <w:proofErr w:type="spellEnd"/>
            <w:r w:rsidRPr="00D23F33">
              <w:rPr>
                <w:lang w:eastAsia="ru-RU" w:bidi="ru-RU"/>
              </w:rPr>
              <w:t xml:space="preserve">., а прогнозное значение постоянных денежных издержек составляет 20 млн. </w:t>
            </w:r>
            <w:proofErr w:type="spellStart"/>
            <w:r w:rsidRPr="00D23F33">
              <w:rPr>
                <w:lang w:eastAsia="ru-RU" w:bidi="ru-RU"/>
              </w:rPr>
              <w:t>д.е</w:t>
            </w:r>
            <w:proofErr w:type="spellEnd"/>
            <w:r w:rsidRPr="00D23F33">
              <w:rPr>
                <w:lang w:eastAsia="ru-RU" w:bidi="ru-RU"/>
              </w:rPr>
              <w:t>. в год. 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067BDF45" w14:textId="77777777" w:rsidR="00CC2D37" w:rsidRPr="00D23F33" w:rsidRDefault="00CC2D37" w:rsidP="00D23F33">
            <w:pPr>
              <w:widowControl w:val="0"/>
              <w:jc w:val="both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>Оценить следующие критические параметры объема продаж для проекта в абсолютном и относительном выражении:</w:t>
            </w:r>
          </w:p>
          <w:p w14:paraId="59311688" w14:textId="77777777" w:rsidR="00CC2D37" w:rsidRPr="00D23F33" w:rsidRDefault="00CC2D37" w:rsidP="00D23F33">
            <w:pPr>
              <w:widowControl w:val="0"/>
              <w:jc w:val="both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>1)</w:t>
            </w:r>
            <w:r w:rsidRPr="00D23F33">
              <w:rPr>
                <w:lang w:eastAsia="ru-RU" w:bidi="ru-RU"/>
              </w:rPr>
              <w:tab/>
              <w:t>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4B3A4FA6" w14:textId="77777777" w:rsidR="00CC2D37" w:rsidRPr="00D23F33" w:rsidRDefault="00CC2D37" w:rsidP="00D23F33">
            <w:pPr>
              <w:widowControl w:val="0"/>
              <w:jc w:val="both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>2)</w:t>
            </w:r>
            <w:r w:rsidRPr="00D23F33">
              <w:rPr>
                <w:lang w:eastAsia="ru-RU" w:bidi="ru-RU"/>
              </w:rPr>
              <w:tab/>
              <w:t xml:space="preserve">точка бухгалтерской безубыточности (минимальный объем продаж, при котором бухгалтерская прибыль, получаемая </w:t>
            </w:r>
            <w:r w:rsidRPr="00D23F33">
              <w:rPr>
                <w:lang w:eastAsia="ru-RU" w:bidi="ru-RU"/>
              </w:rPr>
              <w:lastRenderedPageBreak/>
              <w:t>компанией равна нулю);</w:t>
            </w:r>
          </w:p>
          <w:p w14:paraId="170E70E5" w14:textId="77777777" w:rsidR="00CC2D37" w:rsidRPr="00D23F33" w:rsidRDefault="00CC2D37" w:rsidP="00D23F33">
            <w:pPr>
              <w:widowControl w:val="0"/>
              <w:jc w:val="both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>3)</w:t>
            </w:r>
            <w:r w:rsidRPr="00D23F33">
              <w:rPr>
                <w:lang w:eastAsia="ru-RU" w:bidi="ru-RU"/>
              </w:rPr>
              <w:tab/>
              <w:t>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796DAC92" w14:textId="200DAFA6" w:rsidR="00CC2D37" w:rsidRPr="00D23F33" w:rsidRDefault="00CC2D37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lang w:eastAsia="ru-RU" w:bidi="ru-RU"/>
              </w:rPr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</w:tc>
      </w:tr>
      <w:tr w:rsidR="00CC2D37" w:rsidRPr="00D23F33" w14:paraId="06D68ED2" w14:textId="77777777" w:rsidTr="005A2FEF">
        <w:trPr>
          <w:trHeight w:val="552"/>
        </w:trPr>
        <w:tc>
          <w:tcPr>
            <w:tcW w:w="1929" w:type="dxa"/>
            <w:vMerge/>
            <w:shd w:val="clear" w:color="auto" w:fill="auto"/>
          </w:tcPr>
          <w:p w14:paraId="436E7343" w14:textId="77777777" w:rsidR="00CC2D37" w:rsidRPr="00D23F33" w:rsidRDefault="00CC2D37" w:rsidP="00D23F33">
            <w:pPr>
              <w:widowControl w:val="0"/>
              <w:suppressAutoHyphens/>
              <w:rPr>
                <w:rFonts w:eastAsia="Calibri"/>
                <w:b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A388" w14:textId="39145386" w:rsidR="00CC2D37" w:rsidRPr="00D23F33" w:rsidRDefault="00CC2D37" w:rsidP="00D23F33">
            <w:pPr>
              <w:jc w:val="both"/>
              <w:rPr>
                <w:b/>
              </w:rPr>
            </w:pPr>
            <w:r w:rsidRPr="00D23F33">
              <w:rPr>
                <w:b/>
                <w:lang w:eastAsia="ru-RU"/>
              </w:rPr>
              <w:t>2.</w:t>
            </w:r>
            <w:r w:rsidRPr="00D23F33">
              <w:rPr>
                <w:lang w:eastAsia="ru-RU"/>
              </w:rPr>
              <w:t xml:space="preserve"> </w:t>
            </w:r>
            <w:r w:rsidR="00CB7459" w:rsidRPr="00CB7459">
              <w:t>Проводит критический анализ выявленных проблемных ситуаций</w:t>
            </w:r>
            <w:r w:rsidRPr="00D23F33">
              <w:t>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E472" w14:textId="77777777" w:rsidR="00CC2D37" w:rsidRPr="00D23F33" w:rsidRDefault="00CC2D37" w:rsidP="00D23F33">
            <w:pPr>
              <w:rPr>
                <w:b/>
              </w:rPr>
            </w:pPr>
            <w:r w:rsidRPr="00D23F33">
              <w:rPr>
                <w:b/>
                <w:lang w:eastAsia="ru-RU"/>
              </w:rPr>
              <w:t>2. Знать:</w:t>
            </w:r>
          </w:p>
          <w:p w14:paraId="4BEACB7F" w14:textId="77777777" w:rsidR="00CC2D37" w:rsidRPr="00D23F33" w:rsidRDefault="00CC2D37" w:rsidP="00D23F33">
            <w:pPr>
              <w:jc w:val="both"/>
            </w:pPr>
            <w:r w:rsidRPr="00D23F33">
              <w:t>критический анализ выявленных проблемных ситуаций.</w:t>
            </w:r>
          </w:p>
          <w:p w14:paraId="098D9810" w14:textId="77777777" w:rsidR="00CC2D37" w:rsidRPr="00D23F33" w:rsidRDefault="00CC2D37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>Уметь:</w:t>
            </w:r>
          </w:p>
          <w:p w14:paraId="20B6A294" w14:textId="180F57E2" w:rsidR="00CC2D37" w:rsidRPr="00D23F33" w:rsidRDefault="00CC2D37" w:rsidP="00D23F33">
            <w:pPr>
              <w:jc w:val="both"/>
              <w:rPr>
                <w:b/>
              </w:rPr>
            </w:pPr>
            <w:r w:rsidRPr="00D23F33">
              <w:t>проводить критический анализ выявленных проблемных ситуаций.</w:t>
            </w:r>
          </w:p>
        </w:tc>
        <w:tc>
          <w:tcPr>
            <w:tcW w:w="3402" w:type="dxa"/>
            <w:shd w:val="clear" w:color="auto" w:fill="auto"/>
          </w:tcPr>
          <w:p w14:paraId="1FAB4A2D" w14:textId="77777777" w:rsidR="00CC2D37" w:rsidRPr="00D23F33" w:rsidRDefault="00CC2D37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b/>
                <w:bCs/>
                <w:lang w:eastAsia="ru-RU"/>
              </w:rPr>
              <w:t>Задание 4</w:t>
            </w:r>
          </w:p>
          <w:p w14:paraId="0949685B" w14:textId="77777777" w:rsidR="00CC2D37" w:rsidRPr="00D23F33" w:rsidRDefault="00CC2D37" w:rsidP="00D23F33">
            <w:pPr>
              <w:widowControl w:val="0"/>
              <w:rPr>
                <w:bCs/>
                <w:lang w:eastAsia="ru-RU"/>
              </w:rPr>
            </w:pPr>
            <w:r w:rsidRPr="00D23F33">
              <w:rPr>
                <w:lang w:eastAsia="ru-RU" w:bidi="ru-RU"/>
              </w:rPr>
              <w:t xml:space="preserve">Экономический субъект </w:t>
            </w:r>
            <w:r w:rsidRPr="00D23F33">
              <w:rPr>
                <w:bCs/>
                <w:lang w:eastAsia="ru-RU"/>
              </w:rPr>
              <w:t>рассматривает два альтернативных инвестиционных проекта. Денежные потоки, ожидаемые от каждого из проектов, представлены в таблице 1. Требуемая доходность обоих проектов составляет 12% годовых. Оценить индексы доходности обоих проектов, сделать вывод о том, какой из проектов экономический субъект выберет на основе сравнения этих показателей. Какой из проектов экономический субъект выбрал бы, ориентируясь на критерий чистой текущей стоимости?</w:t>
            </w:r>
          </w:p>
          <w:p w14:paraId="603533E3" w14:textId="77777777" w:rsidR="00CC2D37" w:rsidRPr="00D23F33" w:rsidRDefault="00CC2D37" w:rsidP="00D23F33">
            <w:pPr>
              <w:widowControl w:val="0"/>
              <w:rPr>
                <w:bCs/>
                <w:lang w:eastAsia="ru-RU"/>
              </w:rPr>
            </w:pPr>
            <w:r w:rsidRPr="00D23F33">
              <w:rPr>
                <w:bCs/>
                <w:lang w:eastAsia="ru-RU"/>
              </w:rPr>
              <w:t>Прогноз денежных потоков инвестиционного проекта</w:t>
            </w:r>
          </w:p>
          <w:p w14:paraId="74147A95" w14:textId="77777777" w:rsidR="00CC2D37" w:rsidRPr="00D23F33" w:rsidRDefault="00CC2D37" w:rsidP="00D23F33">
            <w:pPr>
              <w:widowControl w:val="0"/>
              <w:jc w:val="right"/>
              <w:rPr>
                <w:lang w:eastAsia="ru-RU" w:bidi="ru-RU"/>
              </w:rPr>
            </w:pPr>
            <w:r w:rsidRPr="00D23F33">
              <w:rPr>
                <w:lang w:eastAsia="ru-RU" w:bidi="ru-RU"/>
              </w:rPr>
              <w:t>Таблица 1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CC2D37" w:rsidRPr="00D23F33" w14:paraId="357D3BE4" w14:textId="77777777" w:rsidTr="005A2FEF">
              <w:tc>
                <w:tcPr>
                  <w:tcW w:w="336" w:type="dxa"/>
                </w:tcPr>
                <w:p w14:paraId="50AF8E47" w14:textId="77777777" w:rsidR="00CC2D37" w:rsidRPr="00D23F33" w:rsidRDefault="00CC2D37" w:rsidP="00D23F33">
                  <w:pPr>
                    <w:jc w:val="center"/>
                    <w:rPr>
                      <w:rFonts w:eastAsia="Calibri"/>
                      <w:b/>
                      <w:bCs/>
                      <w:lang w:eastAsia="ru-RU"/>
                    </w:rPr>
                  </w:pPr>
                  <w:r w:rsidRPr="00D23F33">
                    <w:rPr>
                      <w:rFonts w:eastAsia="Calibri"/>
                      <w:b/>
                      <w:bCs/>
                      <w:lang w:eastAsia="ru-RU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79F22636" w14:textId="77777777" w:rsidR="00CC2D37" w:rsidRPr="00D23F33" w:rsidRDefault="00CC2D37" w:rsidP="00D23F33">
                  <w:pPr>
                    <w:rPr>
                      <w:lang w:eastAsia="ru-RU" w:bidi="ru-RU"/>
                    </w:rPr>
                  </w:pPr>
                  <w:r w:rsidRPr="00D23F33">
                    <w:rPr>
                      <w:lang w:eastAsia="ru-RU" w:bidi="ru-RU"/>
                    </w:rPr>
                    <w:t>Проект А</w:t>
                  </w:r>
                </w:p>
                <w:p w14:paraId="59B0DF73" w14:textId="77777777" w:rsidR="00CC2D37" w:rsidRPr="00D23F33" w:rsidRDefault="00CC2D37" w:rsidP="00D23F33">
                  <w:pPr>
                    <w:rPr>
                      <w:lang w:eastAsia="ru-RU" w:bidi="ru-RU"/>
                    </w:rPr>
                  </w:pPr>
                  <w:proofErr w:type="spellStart"/>
                  <w:r w:rsidRPr="00D23F33">
                    <w:rPr>
                      <w:lang w:eastAsia="ru-RU" w:bidi="ru-RU"/>
                    </w:rPr>
                    <w:t>CFt</w:t>
                  </w:r>
                  <w:proofErr w:type="spellEnd"/>
                  <w:r w:rsidRPr="00D23F33">
                    <w:rPr>
                      <w:lang w:eastAsia="ru-RU" w:bidi="ru-RU"/>
                    </w:rPr>
                    <w:t xml:space="preserve"> (</w:t>
                  </w:r>
                  <w:proofErr w:type="spellStart"/>
                  <w:r w:rsidRPr="00D23F33">
                    <w:rPr>
                      <w:lang w:eastAsia="ru-RU" w:bidi="ru-RU"/>
                    </w:rPr>
                    <w:t>It</w:t>
                  </w:r>
                  <w:proofErr w:type="spellEnd"/>
                  <w:r w:rsidRPr="00D23F33">
                    <w:rPr>
                      <w:lang w:eastAsia="ru-RU" w:bidi="ru-RU"/>
                    </w:rPr>
                    <w:t xml:space="preserve">) </w:t>
                  </w:r>
                </w:p>
                <w:p w14:paraId="7179261A" w14:textId="77777777" w:rsidR="00CC2D37" w:rsidRPr="00D23F33" w:rsidRDefault="00CC2D37" w:rsidP="00D23F33">
                  <w:pPr>
                    <w:rPr>
                      <w:rFonts w:ascii="Calibri" w:eastAsia="Calibri" w:hAnsi="Calibri"/>
                      <w:lang w:eastAsia="ru-RU"/>
                    </w:rPr>
                  </w:pPr>
                  <w:r w:rsidRPr="00D23F33">
                    <w:rPr>
                      <w:lang w:eastAsia="ru-RU"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4FB79FCA" w14:textId="77777777" w:rsidR="00CC2D37" w:rsidRPr="00D23F33" w:rsidRDefault="00CC2D37" w:rsidP="00D23F33">
                  <w:pPr>
                    <w:rPr>
                      <w:lang w:eastAsia="ru-RU"/>
                    </w:rPr>
                  </w:pPr>
                  <w:r w:rsidRPr="00D23F33">
                    <w:rPr>
                      <w:lang w:eastAsia="ru-RU"/>
                    </w:rPr>
                    <w:t>Проект В</w:t>
                  </w:r>
                </w:p>
                <w:p w14:paraId="5279FB66" w14:textId="77777777" w:rsidR="00CC2D37" w:rsidRPr="00D23F33" w:rsidRDefault="00CC2D37" w:rsidP="00D23F33">
                  <w:pPr>
                    <w:rPr>
                      <w:lang w:eastAsia="ru-RU"/>
                    </w:rPr>
                  </w:pPr>
                  <w:proofErr w:type="spellStart"/>
                  <w:r w:rsidRPr="00D23F33">
                    <w:rPr>
                      <w:lang w:eastAsia="ru-RU"/>
                    </w:rPr>
                    <w:t>CFt</w:t>
                  </w:r>
                  <w:proofErr w:type="spellEnd"/>
                  <w:r w:rsidRPr="00D23F33">
                    <w:rPr>
                      <w:lang w:eastAsia="ru-RU"/>
                    </w:rPr>
                    <w:t xml:space="preserve"> (</w:t>
                  </w:r>
                  <w:proofErr w:type="spellStart"/>
                  <w:r w:rsidRPr="00D23F33">
                    <w:rPr>
                      <w:lang w:eastAsia="ru-RU"/>
                    </w:rPr>
                    <w:t>It</w:t>
                  </w:r>
                  <w:proofErr w:type="spellEnd"/>
                  <w:r w:rsidRPr="00D23F33">
                    <w:rPr>
                      <w:lang w:eastAsia="ru-RU"/>
                    </w:rPr>
                    <w:t xml:space="preserve">) </w:t>
                  </w:r>
                </w:p>
                <w:p w14:paraId="2CAE4AED" w14:textId="77777777" w:rsidR="00CC2D37" w:rsidRPr="00D23F33" w:rsidRDefault="00CC2D37" w:rsidP="00D23F33">
                  <w:pPr>
                    <w:rPr>
                      <w:rFonts w:ascii="Calibri" w:eastAsia="Calibri" w:hAnsi="Calibri"/>
                      <w:lang w:eastAsia="ru-RU"/>
                    </w:rPr>
                  </w:pPr>
                  <w:r w:rsidRPr="00D23F33">
                    <w:rPr>
                      <w:lang w:eastAsia="ru-RU"/>
                    </w:rPr>
                    <w:t>(тыс. у.е.)</w:t>
                  </w:r>
                </w:p>
              </w:tc>
            </w:tr>
            <w:tr w:rsidR="00CC2D37" w:rsidRPr="00D23F33" w14:paraId="4061A3DC" w14:textId="77777777" w:rsidTr="005A2FEF">
              <w:tc>
                <w:tcPr>
                  <w:tcW w:w="336" w:type="dxa"/>
                </w:tcPr>
                <w:p w14:paraId="206F72D8" w14:textId="77777777" w:rsidR="00CC2D37" w:rsidRPr="00D23F33" w:rsidRDefault="00CC2D37" w:rsidP="00D23F33">
                  <w:pPr>
                    <w:jc w:val="center"/>
                    <w:rPr>
                      <w:rFonts w:eastAsia="Calibri"/>
                      <w:b/>
                      <w:bCs/>
                      <w:lang w:eastAsia="ru-RU"/>
                    </w:rPr>
                  </w:pPr>
                  <w:r w:rsidRPr="00D23F33">
                    <w:rPr>
                      <w:rFonts w:eastAsia="Calibri"/>
                      <w:b/>
                      <w:bCs/>
                      <w:lang w:eastAsia="ru-RU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6E959A37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7C4A1056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-500</w:t>
                  </w:r>
                </w:p>
              </w:tc>
            </w:tr>
            <w:tr w:rsidR="00CC2D37" w:rsidRPr="00D23F33" w14:paraId="772DBFF5" w14:textId="77777777" w:rsidTr="005A2FEF">
              <w:tc>
                <w:tcPr>
                  <w:tcW w:w="336" w:type="dxa"/>
                </w:tcPr>
                <w:p w14:paraId="7CD8090F" w14:textId="77777777" w:rsidR="00CC2D37" w:rsidRPr="00D23F33" w:rsidRDefault="00CC2D37" w:rsidP="00D23F33">
                  <w:pPr>
                    <w:jc w:val="center"/>
                    <w:rPr>
                      <w:rFonts w:eastAsia="Calibri"/>
                      <w:b/>
                      <w:bCs/>
                      <w:lang w:eastAsia="ru-RU"/>
                    </w:rPr>
                  </w:pPr>
                  <w:r w:rsidRPr="00D23F33">
                    <w:rPr>
                      <w:rFonts w:eastAsia="Calibri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06E07200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6B820CB1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200</w:t>
                  </w:r>
                </w:p>
              </w:tc>
            </w:tr>
            <w:tr w:rsidR="00CC2D37" w:rsidRPr="00D23F33" w14:paraId="10C75635" w14:textId="77777777" w:rsidTr="005A2FEF">
              <w:tc>
                <w:tcPr>
                  <w:tcW w:w="336" w:type="dxa"/>
                </w:tcPr>
                <w:p w14:paraId="312A1C4E" w14:textId="77777777" w:rsidR="00CC2D37" w:rsidRPr="00D23F33" w:rsidRDefault="00CC2D37" w:rsidP="00D23F33">
                  <w:pPr>
                    <w:jc w:val="center"/>
                    <w:rPr>
                      <w:rFonts w:eastAsia="Calibri"/>
                      <w:b/>
                      <w:bCs/>
                      <w:lang w:eastAsia="ru-RU"/>
                    </w:rPr>
                  </w:pPr>
                  <w:r w:rsidRPr="00D23F33">
                    <w:rPr>
                      <w:rFonts w:eastAsia="Calibri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378CB161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2B7DB64C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210</w:t>
                  </w:r>
                </w:p>
              </w:tc>
            </w:tr>
            <w:tr w:rsidR="00CC2D37" w:rsidRPr="00D23F33" w14:paraId="28C658C2" w14:textId="77777777" w:rsidTr="005A2FEF">
              <w:tc>
                <w:tcPr>
                  <w:tcW w:w="336" w:type="dxa"/>
                </w:tcPr>
                <w:p w14:paraId="4A42E580" w14:textId="77777777" w:rsidR="00CC2D37" w:rsidRPr="00D23F33" w:rsidRDefault="00CC2D37" w:rsidP="00D23F33">
                  <w:pPr>
                    <w:jc w:val="center"/>
                    <w:rPr>
                      <w:rFonts w:eastAsia="Calibri"/>
                      <w:b/>
                      <w:bCs/>
                      <w:lang w:eastAsia="ru-RU"/>
                    </w:rPr>
                  </w:pPr>
                  <w:r w:rsidRPr="00D23F33">
                    <w:rPr>
                      <w:rFonts w:eastAsia="Calibri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036B4CD3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466EEEA7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270</w:t>
                  </w:r>
                </w:p>
              </w:tc>
            </w:tr>
            <w:tr w:rsidR="00CC2D37" w:rsidRPr="00D23F33" w14:paraId="3F2879E7" w14:textId="77777777" w:rsidTr="005A2FEF">
              <w:tc>
                <w:tcPr>
                  <w:tcW w:w="336" w:type="dxa"/>
                </w:tcPr>
                <w:p w14:paraId="5C47C704" w14:textId="77777777" w:rsidR="00CC2D37" w:rsidRPr="00D23F33" w:rsidRDefault="00CC2D37" w:rsidP="00D23F33">
                  <w:pPr>
                    <w:jc w:val="center"/>
                    <w:rPr>
                      <w:rFonts w:eastAsia="Calibri"/>
                      <w:b/>
                      <w:bCs/>
                      <w:lang w:eastAsia="ru-RU"/>
                    </w:rPr>
                  </w:pPr>
                  <w:r w:rsidRPr="00D23F33">
                    <w:rPr>
                      <w:rFonts w:eastAsia="Calibri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48AADBAA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5DB9E239" w14:textId="77777777" w:rsidR="00CC2D37" w:rsidRPr="00D23F33" w:rsidRDefault="00CC2D37" w:rsidP="00D23F33">
                  <w:pPr>
                    <w:jc w:val="right"/>
                    <w:rPr>
                      <w:rFonts w:eastAsia="Calibri"/>
                      <w:lang w:eastAsia="ru-RU"/>
                    </w:rPr>
                  </w:pPr>
                  <w:r w:rsidRPr="00D23F33">
                    <w:rPr>
                      <w:rFonts w:eastAsia="Calibri"/>
                      <w:lang w:eastAsia="ru-RU"/>
                    </w:rPr>
                    <w:t>300</w:t>
                  </w:r>
                </w:p>
              </w:tc>
            </w:tr>
          </w:tbl>
          <w:p w14:paraId="1987B925" w14:textId="77777777" w:rsidR="00CC2D37" w:rsidRPr="00D23F33" w:rsidRDefault="00CC2D37" w:rsidP="00D23F33">
            <w:pPr>
              <w:widowControl w:val="0"/>
              <w:rPr>
                <w:b/>
                <w:bCs/>
                <w:lang w:eastAsia="ru-RU"/>
              </w:rPr>
            </w:pPr>
          </w:p>
        </w:tc>
      </w:tr>
      <w:tr w:rsidR="00CC2D37" w:rsidRPr="00D23F33" w14:paraId="645D5B8D" w14:textId="77777777" w:rsidTr="00D23F33">
        <w:trPr>
          <w:trHeight w:val="552"/>
        </w:trPr>
        <w:tc>
          <w:tcPr>
            <w:tcW w:w="1929" w:type="dxa"/>
            <w:vMerge/>
            <w:shd w:val="clear" w:color="auto" w:fill="auto"/>
          </w:tcPr>
          <w:p w14:paraId="620AB0E9" w14:textId="77777777" w:rsidR="00CC2D37" w:rsidRPr="00D23F33" w:rsidRDefault="00CC2D37" w:rsidP="00D23F33">
            <w:pPr>
              <w:widowControl w:val="0"/>
              <w:suppressAutoHyphens/>
              <w:rPr>
                <w:rFonts w:eastAsia="Calibri"/>
                <w:b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B801" w14:textId="28E68E8B" w:rsidR="00CC2D37" w:rsidRPr="00D23F33" w:rsidRDefault="00CC2D37" w:rsidP="00D23F33">
            <w:pPr>
              <w:jc w:val="both"/>
              <w:rPr>
                <w:b/>
                <w:lang w:eastAsia="ru-RU"/>
              </w:rPr>
            </w:pPr>
            <w:r w:rsidRPr="00D23F33">
              <w:rPr>
                <w:b/>
                <w:lang w:eastAsia="ru-RU"/>
              </w:rPr>
              <w:t>3.</w:t>
            </w:r>
            <w:r w:rsidR="0074241F" w:rsidRPr="00D23F33">
              <w:t xml:space="preserve"> </w:t>
            </w:r>
            <w:r w:rsidR="00CB7459" w:rsidRPr="00CB7459">
              <w:rPr>
                <w:bCs/>
                <w:lang w:eastAsia="ru-RU"/>
              </w:rPr>
              <w:t>Выдвигает самостоятельные гипотезы при решении научно - исследовательских задач в области финансов и кредита</w:t>
            </w:r>
            <w:r w:rsidR="00CB7459">
              <w:rPr>
                <w:bCs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C0E3" w14:textId="77777777" w:rsidR="0074241F" w:rsidRPr="00D23F33" w:rsidRDefault="0074241F" w:rsidP="00D23F33">
            <w:pPr>
              <w:rPr>
                <w:bCs/>
                <w:lang w:eastAsia="ru-RU"/>
              </w:rPr>
            </w:pPr>
            <w:r w:rsidRPr="00D23F33">
              <w:rPr>
                <w:b/>
                <w:lang w:eastAsia="ru-RU"/>
              </w:rPr>
              <w:t>3.</w:t>
            </w:r>
            <w:r w:rsidRPr="00D23F33">
              <w:rPr>
                <w:b/>
                <w:lang w:eastAsia="ru-RU"/>
              </w:rPr>
              <w:tab/>
              <w:t>Знать:</w:t>
            </w:r>
          </w:p>
          <w:p w14:paraId="69B5861A" w14:textId="77777777" w:rsidR="0074241F" w:rsidRPr="00D23F33" w:rsidRDefault="0074241F" w:rsidP="00D23F33">
            <w:pPr>
              <w:rPr>
                <w:bCs/>
                <w:lang w:eastAsia="ru-RU"/>
              </w:rPr>
            </w:pPr>
            <w:r w:rsidRPr="00D23F33">
              <w:rPr>
                <w:bCs/>
                <w:lang w:eastAsia="ru-RU"/>
              </w:rPr>
              <w:t>Современные достижения в сфере исследовательских изысканий в области финансов и кредита.</w:t>
            </w:r>
          </w:p>
          <w:p w14:paraId="73E671C7" w14:textId="77777777" w:rsidR="0074241F" w:rsidRPr="00D23F33" w:rsidRDefault="0074241F" w:rsidP="00D23F33">
            <w:pPr>
              <w:rPr>
                <w:b/>
                <w:lang w:eastAsia="ru-RU"/>
              </w:rPr>
            </w:pPr>
            <w:r w:rsidRPr="00D23F33">
              <w:rPr>
                <w:b/>
                <w:lang w:eastAsia="ru-RU"/>
              </w:rPr>
              <w:t>Уметь:</w:t>
            </w:r>
          </w:p>
          <w:p w14:paraId="416CE4A4" w14:textId="6AA7D36E" w:rsidR="00CC2D37" w:rsidRPr="00D23F33" w:rsidRDefault="0074241F" w:rsidP="00D23F33">
            <w:pPr>
              <w:rPr>
                <w:b/>
                <w:lang w:eastAsia="ru-RU"/>
              </w:rPr>
            </w:pPr>
            <w:r w:rsidRPr="00D23F33">
              <w:rPr>
                <w:bCs/>
                <w:lang w:eastAsia="ru-RU"/>
              </w:rPr>
              <w:t>Выдвигать самостоятельные гипотезы при решении задач в области финансов и кредита.</w:t>
            </w:r>
          </w:p>
        </w:tc>
        <w:tc>
          <w:tcPr>
            <w:tcW w:w="3402" w:type="dxa"/>
            <w:shd w:val="clear" w:color="auto" w:fill="auto"/>
          </w:tcPr>
          <w:p w14:paraId="7FD58C54" w14:textId="77777777" w:rsidR="00CC2D37" w:rsidRPr="00D23F33" w:rsidRDefault="0074241F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b/>
                <w:bCs/>
                <w:lang w:eastAsia="ru-RU"/>
              </w:rPr>
              <w:t>Задание 5</w:t>
            </w:r>
          </w:p>
          <w:p w14:paraId="69138367" w14:textId="33E7874B" w:rsidR="0074241F" w:rsidRPr="00D23F33" w:rsidRDefault="0074241F" w:rsidP="00D23F33">
            <w:pPr>
              <w:widowControl w:val="0"/>
              <w:rPr>
                <w:lang w:eastAsia="ru-RU"/>
              </w:rPr>
            </w:pPr>
            <w:r w:rsidRPr="00D23F33">
              <w:rPr>
                <w:lang w:eastAsia="ru-RU"/>
              </w:rPr>
              <w:t>Рассмотрим вложение в 1000 т</w:t>
            </w:r>
            <w:r w:rsidR="00262DB6" w:rsidRPr="00D23F33">
              <w:rPr>
                <w:lang w:eastAsia="ru-RU"/>
              </w:rPr>
              <w:t>ыс</w:t>
            </w:r>
            <w:r w:rsidRPr="00D23F33">
              <w:rPr>
                <w:lang w:eastAsia="ru-RU"/>
              </w:rPr>
              <w:t>. р</w:t>
            </w:r>
            <w:r w:rsidR="00262DB6" w:rsidRPr="00D23F33">
              <w:rPr>
                <w:lang w:eastAsia="ru-RU"/>
              </w:rPr>
              <w:t>уб.</w:t>
            </w:r>
            <w:r w:rsidRPr="00D23F33">
              <w:rPr>
                <w:lang w:eastAsia="ru-RU"/>
              </w:rPr>
              <w:t>. под процентную ставку в 6% годовых. Проценты начисляются ежеквартально. Какова будет общая сумма на счете по окончании пяти лет?</w:t>
            </w:r>
          </w:p>
          <w:p w14:paraId="098C3F19" w14:textId="2CA4F34B" w:rsidR="0074241F" w:rsidRPr="00D23F33" w:rsidRDefault="0074241F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lang w:eastAsia="ru-RU"/>
              </w:rPr>
              <w:t>Сравните полученное значение с общей суммой на счете в случае, если проценты выплачивались бы ежегодно, ежемесячно?</w:t>
            </w:r>
          </w:p>
        </w:tc>
      </w:tr>
      <w:tr w:rsidR="00CC2D37" w:rsidRPr="00D23F33" w14:paraId="1A99D8CD" w14:textId="77777777" w:rsidTr="00D23F33">
        <w:trPr>
          <w:trHeight w:val="552"/>
        </w:trPr>
        <w:tc>
          <w:tcPr>
            <w:tcW w:w="1929" w:type="dxa"/>
            <w:vMerge/>
            <w:shd w:val="clear" w:color="auto" w:fill="auto"/>
          </w:tcPr>
          <w:p w14:paraId="2A1BDC2F" w14:textId="77777777" w:rsidR="00CC2D37" w:rsidRPr="00D23F33" w:rsidRDefault="00CC2D37" w:rsidP="00D23F33">
            <w:pPr>
              <w:widowControl w:val="0"/>
              <w:suppressAutoHyphens/>
              <w:rPr>
                <w:rFonts w:eastAsia="Calibri"/>
                <w:b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B68B" w14:textId="5C986FBE" w:rsidR="00CC2D37" w:rsidRPr="00D23F33" w:rsidRDefault="00CC2D37" w:rsidP="00D23F33">
            <w:pPr>
              <w:jc w:val="both"/>
              <w:rPr>
                <w:b/>
                <w:lang w:eastAsia="ru-RU"/>
              </w:rPr>
            </w:pPr>
            <w:r w:rsidRPr="00D23F33">
              <w:rPr>
                <w:b/>
                <w:lang w:eastAsia="ru-RU"/>
              </w:rPr>
              <w:t>4.</w:t>
            </w:r>
            <w:r w:rsidR="00F749A3" w:rsidRPr="00D23F33">
              <w:t xml:space="preserve"> </w:t>
            </w:r>
            <w:r w:rsidR="00CB7459" w:rsidRPr="00CB7459">
              <w:rPr>
                <w:bCs/>
                <w:lang w:eastAsia="ru-RU"/>
              </w:rPr>
              <w:t xml:space="preserve">Разрабатывает эффективное решение проблем, предлагает новые </w:t>
            </w:r>
            <w:r w:rsidR="00CB7459" w:rsidRPr="00CB7459">
              <w:rPr>
                <w:bCs/>
                <w:lang w:eastAsia="ru-RU"/>
              </w:rPr>
              <w:lastRenderedPageBreak/>
              <w:t>оригинальные проекты, вырабатывает стратегию и планы действий</w:t>
            </w:r>
            <w:r w:rsidR="00F749A3" w:rsidRPr="00D23F33">
              <w:rPr>
                <w:bCs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09DF" w14:textId="77777777" w:rsidR="00F749A3" w:rsidRPr="00D23F33" w:rsidRDefault="00F749A3" w:rsidP="00D23F33">
            <w:pPr>
              <w:rPr>
                <w:b/>
                <w:lang w:eastAsia="ru-RU"/>
              </w:rPr>
            </w:pPr>
            <w:r w:rsidRPr="00D23F33">
              <w:rPr>
                <w:b/>
                <w:lang w:eastAsia="ru-RU"/>
              </w:rPr>
              <w:lastRenderedPageBreak/>
              <w:t>4. Знать:</w:t>
            </w:r>
          </w:p>
          <w:p w14:paraId="35057565" w14:textId="77777777" w:rsidR="00F749A3" w:rsidRPr="00D23F33" w:rsidRDefault="00F749A3" w:rsidP="00D23F33">
            <w:pPr>
              <w:rPr>
                <w:bCs/>
                <w:lang w:eastAsia="ru-RU"/>
              </w:rPr>
            </w:pPr>
            <w:r w:rsidRPr="00D23F33">
              <w:rPr>
                <w:bCs/>
                <w:lang w:eastAsia="ru-RU"/>
              </w:rPr>
              <w:t xml:space="preserve">Методы решения проблем, разработки </w:t>
            </w:r>
            <w:r w:rsidRPr="00D23F33">
              <w:rPr>
                <w:bCs/>
                <w:lang w:eastAsia="ru-RU"/>
              </w:rPr>
              <w:lastRenderedPageBreak/>
              <w:t>проектов и планов действий.</w:t>
            </w:r>
          </w:p>
          <w:p w14:paraId="2D75852D" w14:textId="77777777" w:rsidR="00F749A3" w:rsidRPr="00D23F33" w:rsidRDefault="00F749A3" w:rsidP="00D23F33">
            <w:pPr>
              <w:rPr>
                <w:b/>
                <w:lang w:eastAsia="ru-RU"/>
              </w:rPr>
            </w:pPr>
            <w:r w:rsidRPr="00D23F33">
              <w:rPr>
                <w:b/>
                <w:lang w:eastAsia="ru-RU"/>
              </w:rPr>
              <w:t>Уметь:</w:t>
            </w:r>
          </w:p>
          <w:p w14:paraId="2699A034" w14:textId="1082CEE4" w:rsidR="00CC2D37" w:rsidRPr="00D23F33" w:rsidRDefault="00F749A3" w:rsidP="00D23F33">
            <w:pPr>
              <w:rPr>
                <w:bCs/>
                <w:lang w:eastAsia="ru-RU"/>
              </w:rPr>
            </w:pPr>
            <w:r w:rsidRPr="00D23F33">
              <w:rPr>
                <w:bCs/>
                <w:lang w:eastAsia="ru-RU"/>
              </w:rPr>
              <w:t>Разрабатывать новые проекты, вырабатывать стратегию и планы действий.</w:t>
            </w:r>
          </w:p>
        </w:tc>
        <w:tc>
          <w:tcPr>
            <w:tcW w:w="3402" w:type="dxa"/>
            <w:shd w:val="clear" w:color="auto" w:fill="auto"/>
          </w:tcPr>
          <w:p w14:paraId="16EB61CE" w14:textId="77777777" w:rsidR="00CC2D37" w:rsidRPr="00D23F33" w:rsidRDefault="00262DB6" w:rsidP="00D23F33">
            <w:pPr>
              <w:widowControl w:val="0"/>
              <w:rPr>
                <w:b/>
                <w:bCs/>
                <w:lang w:eastAsia="ru-RU"/>
              </w:rPr>
            </w:pPr>
            <w:r w:rsidRPr="00D23F33">
              <w:rPr>
                <w:b/>
                <w:bCs/>
                <w:lang w:eastAsia="ru-RU"/>
              </w:rPr>
              <w:lastRenderedPageBreak/>
              <w:t>Задание 6</w:t>
            </w:r>
          </w:p>
          <w:p w14:paraId="6EA3BD16" w14:textId="7A6A3258" w:rsidR="00262DB6" w:rsidRPr="00D23F33" w:rsidRDefault="00262DB6" w:rsidP="00D23F33">
            <w:pPr>
              <w:widowControl w:val="0"/>
              <w:rPr>
                <w:lang w:eastAsia="ru-RU"/>
              </w:rPr>
            </w:pPr>
            <w:r w:rsidRPr="00D23F33">
              <w:rPr>
                <w:lang w:eastAsia="ru-RU"/>
              </w:rPr>
              <w:t xml:space="preserve">При ставке сложного процента 6% в год рассмотрим два варианта единовременного вложения </w:t>
            </w:r>
            <w:r w:rsidRPr="00D23F33">
              <w:rPr>
                <w:lang w:eastAsia="ru-RU"/>
              </w:rPr>
              <w:lastRenderedPageBreak/>
              <w:t>определенной суммы. По первому варианту через три года мы будем иметь 1000 тыс. руб., а по второму варианту — 1200 тыс. руб. через пять лет. Эти два варианта можно сравнить, рассчитав для каждого случая текущую стоимость.</w:t>
            </w:r>
          </w:p>
        </w:tc>
      </w:tr>
      <w:tr w:rsidR="0004075E" w:rsidRPr="00D23F33" w14:paraId="389E6C2F" w14:textId="77777777" w:rsidTr="0004075E">
        <w:trPr>
          <w:trHeight w:val="2116"/>
        </w:trPr>
        <w:tc>
          <w:tcPr>
            <w:tcW w:w="1929" w:type="dxa"/>
            <w:vMerge w:val="restart"/>
            <w:shd w:val="clear" w:color="auto" w:fill="auto"/>
          </w:tcPr>
          <w:p w14:paraId="08A7ED8D" w14:textId="0B27C1E6" w:rsidR="0004075E" w:rsidRPr="00D23F33" w:rsidRDefault="0004075E" w:rsidP="00D23F33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</w:rPr>
            </w:pPr>
            <w:r w:rsidRPr="00D23F33">
              <w:rPr>
                <w:b/>
                <w:lang w:eastAsia="ru-RU"/>
              </w:rPr>
              <w:lastRenderedPageBreak/>
              <w:t>ПКН-2.</w:t>
            </w:r>
            <w:r w:rsidRPr="00D23F33">
              <w:rPr>
                <w:lang w:eastAsia="ru-RU"/>
              </w:rPr>
              <w:t xml:space="preserve"> </w:t>
            </w:r>
            <w:r w:rsidR="00CB7459" w:rsidRPr="00CB7459">
              <w:rPr>
                <w:color w:val="000000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="00CB7459" w:rsidRPr="00CB7459">
              <w:rPr>
                <w:color w:val="000000"/>
              </w:rPr>
              <w:t>Финтеха</w:t>
            </w:r>
            <w:proofErr w:type="spellEnd"/>
            <w:r w:rsidR="00CB7459" w:rsidRPr="00CB7459">
              <w:rPr>
                <w:color w:val="000000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  <w:r w:rsidR="00CC2D37" w:rsidRPr="00D23F33">
              <w:rPr>
                <w:color w:val="000000"/>
              </w:rPr>
              <w:t>.</w:t>
            </w:r>
          </w:p>
        </w:tc>
        <w:tc>
          <w:tcPr>
            <w:tcW w:w="1991" w:type="dxa"/>
          </w:tcPr>
          <w:p w14:paraId="2CF7CB36" w14:textId="57AB29AA" w:rsidR="0004075E" w:rsidRPr="00D23F33" w:rsidRDefault="0004075E" w:rsidP="00D23F33">
            <w:r w:rsidRPr="00D23F33">
              <w:rPr>
                <w:b/>
                <w:bCs/>
                <w:lang w:eastAsia="ru-RU"/>
              </w:rPr>
              <w:t xml:space="preserve">1. </w:t>
            </w:r>
            <w:r w:rsidR="00CB7459" w:rsidRPr="00CB7459"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  <w:r w:rsidRPr="00D23F33">
              <w:t>.</w:t>
            </w:r>
          </w:p>
          <w:p w14:paraId="2D50F63E" w14:textId="580EC566" w:rsidR="0004075E" w:rsidRPr="00D23F33" w:rsidRDefault="0004075E" w:rsidP="00D23F33"/>
        </w:tc>
        <w:tc>
          <w:tcPr>
            <w:tcW w:w="2204" w:type="dxa"/>
          </w:tcPr>
          <w:p w14:paraId="16036EF5" w14:textId="35F8A832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  <w:b/>
              </w:rPr>
              <w:t>1. Знать:</w:t>
            </w:r>
          </w:p>
          <w:p w14:paraId="31851460" w14:textId="77777777" w:rsidR="0004075E" w:rsidRPr="00D23F33" w:rsidRDefault="0004075E" w:rsidP="00D23F33">
            <w:r w:rsidRPr="00D23F33"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14:paraId="596B61FE" w14:textId="77777777" w:rsidR="0004075E" w:rsidRPr="00D23F33" w:rsidRDefault="0004075E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>Уметь:</w:t>
            </w:r>
          </w:p>
          <w:p w14:paraId="7A894AE6" w14:textId="5DF6A8A9" w:rsidR="0004075E" w:rsidRPr="00D23F33" w:rsidRDefault="0004075E" w:rsidP="00D23F33">
            <w:r w:rsidRPr="00D23F33">
              <w:t>пользоваться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3402" w:type="dxa"/>
            <w:shd w:val="clear" w:color="auto" w:fill="auto"/>
          </w:tcPr>
          <w:p w14:paraId="000B430F" w14:textId="23AC3723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  <w:b/>
              </w:rPr>
              <w:t xml:space="preserve">Задание </w:t>
            </w:r>
            <w:r w:rsidR="0074241F" w:rsidRPr="00D23F33">
              <w:rPr>
                <w:rFonts w:eastAsia="Calibri"/>
                <w:b/>
              </w:rPr>
              <w:t>7</w:t>
            </w:r>
          </w:p>
          <w:p w14:paraId="4B184055" w14:textId="77777777" w:rsidR="0004075E" w:rsidRPr="00D23F33" w:rsidRDefault="0004075E" w:rsidP="00D23F33">
            <w:pPr>
              <w:jc w:val="both"/>
              <w:rPr>
                <w:rFonts w:eastAsia="Calibri"/>
              </w:rPr>
            </w:pPr>
            <w:r w:rsidRPr="00D23F33">
              <w:rPr>
                <w:rFonts w:eastAsia="Calibri"/>
              </w:rPr>
              <w:t xml:space="preserve">Используя отчетность об устойчивом развитии </w:t>
            </w:r>
            <w:proofErr w:type="spellStart"/>
            <w:r w:rsidRPr="00D23F33">
              <w:rPr>
                <w:rFonts w:eastAsia="Calibri"/>
                <w:lang w:val="en-US"/>
              </w:rPr>
              <w:t>Alean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Family</w:t>
            </w:r>
            <w:r w:rsidRPr="00D23F33">
              <w:rPr>
                <w:rFonts w:eastAsia="Calibri"/>
              </w:rPr>
              <w:t xml:space="preserve"> </w:t>
            </w:r>
            <w:proofErr w:type="spellStart"/>
            <w:r w:rsidRPr="00D23F33">
              <w:rPr>
                <w:rFonts w:eastAsia="Calibri"/>
                <w:lang w:val="en-US"/>
              </w:rPr>
              <w:t>Resor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Collection</w:t>
            </w:r>
            <w:r w:rsidRPr="00D23F33">
              <w:rPr>
                <w:rFonts w:eastAsia="Calibri"/>
              </w:rPr>
              <w:t xml:space="preserve"> за 202_ год.</w:t>
            </w:r>
          </w:p>
          <w:p w14:paraId="7C68EB52" w14:textId="77777777" w:rsidR="0004075E" w:rsidRPr="00D23F33" w:rsidRDefault="0004075E" w:rsidP="00D23F33">
            <w:pPr>
              <w:jc w:val="both"/>
              <w:rPr>
                <w:rFonts w:eastAsia="Calibri"/>
              </w:rPr>
            </w:pPr>
            <w:r w:rsidRPr="00D23F33">
              <w:rPr>
                <w:rFonts w:eastAsia="Calibri"/>
              </w:rPr>
              <w:t>Требуется:</w:t>
            </w:r>
          </w:p>
          <w:p w14:paraId="6018AC96" w14:textId="77777777" w:rsidR="0004075E" w:rsidRPr="00D23F33" w:rsidRDefault="0004075E" w:rsidP="00D23F33">
            <w:pPr>
              <w:jc w:val="both"/>
              <w:rPr>
                <w:rFonts w:eastAsia="Calibri"/>
              </w:rPr>
            </w:pPr>
            <w:r w:rsidRPr="00D23F33">
              <w:rPr>
                <w:rFonts w:eastAsia="Calibri"/>
              </w:rPr>
              <w:t xml:space="preserve">1. Охарактеризовать социальные индикаторы устойчивого развития </w:t>
            </w:r>
            <w:proofErr w:type="spellStart"/>
            <w:r w:rsidRPr="00D23F33">
              <w:rPr>
                <w:rFonts w:eastAsia="Calibri"/>
                <w:lang w:val="en-US"/>
              </w:rPr>
              <w:t>Alean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Family</w:t>
            </w:r>
            <w:r w:rsidRPr="00D23F33">
              <w:rPr>
                <w:rFonts w:eastAsia="Calibri"/>
              </w:rPr>
              <w:t xml:space="preserve"> </w:t>
            </w:r>
            <w:proofErr w:type="spellStart"/>
            <w:r w:rsidRPr="00D23F33">
              <w:rPr>
                <w:rFonts w:eastAsia="Calibri"/>
                <w:lang w:val="en-US"/>
              </w:rPr>
              <w:t>Resor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Collection</w:t>
            </w:r>
            <w:r w:rsidRPr="00D23F33">
              <w:rPr>
                <w:rFonts w:eastAsia="Calibri"/>
              </w:rPr>
              <w:t>.</w:t>
            </w:r>
          </w:p>
          <w:p w14:paraId="2DA1E3D0" w14:textId="77777777" w:rsidR="0004075E" w:rsidRPr="00D23F33" w:rsidRDefault="0004075E" w:rsidP="00D23F33">
            <w:pPr>
              <w:jc w:val="both"/>
              <w:rPr>
                <w:rFonts w:eastAsia="Calibri"/>
              </w:rPr>
            </w:pPr>
            <w:r w:rsidRPr="00D23F33">
              <w:rPr>
                <w:rFonts w:eastAsia="Calibri"/>
              </w:rPr>
              <w:t>2. Провести сравнительный анализ социальных индикаторов устойчивого развития с другими экономическими субъектами отрасли.</w:t>
            </w:r>
          </w:p>
          <w:p w14:paraId="36AD7CED" w14:textId="77777777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</w:rPr>
              <w:t xml:space="preserve">3. Предложить направления стратегического социального развития </w:t>
            </w:r>
            <w:proofErr w:type="spellStart"/>
            <w:r w:rsidRPr="00D23F33">
              <w:rPr>
                <w:rFonts w:eastAsia="Calibri"/>
                <w:lang w:val="en-US"/>
              </w:rPr>
              <w:t>Alean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Family</w:t>
            </w:r>
            <w:r w:rsidRPr="00D23F33">
              <w:rPr>
                <w:rFonts w:eastAsia="Calibri"/>
              </w:rPr>
              <w:t xml:space="preserve"> </w:t>
            </w:r>
            <w:proofErr w:type="spellStart"/>
            <w:r w:rsidRPr="00D23F33">
              <w:rPr>
                <w:rFonts w:eastAsia="Calibri"/>
                <w:lang w:val="en-US"/>
              </w:rPr>
              <w:t>Resor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Collection</w:t>
            </w:r>
            <w:r w:rsidRPr="00D23F33">
              <w:rPr>
                <w:rFonts w:eastAsia="Calibri"/>
              </w:rPr>
              <w:t>.</w:t>
            </w:r>
          </w:p>
        </w:tc>
      </w:tr>
      <w:tr w:rsidR="0004075E" w:rsidRPr="00D23F33" w14:paraId="3474FA8F" w14:textId="77777777" w:rsidTr="0004075E">
        <w:trPr>
          <w:trHeight w:val="693"/>
        </w:trPr>
        <w:tc>
          <w:tcPr>
            <w:tcW w:w="1929" w:type="dxa"/>
            <w:vMerge/>
            <w:shd w:val="clear" w:color="auto" w:fill="auto"/>
          </w:tcPr>
          <w:p w14:paraId="30A929FB" w14:textId="77777777" w:rsidR="0004075E" w:rsidRPr="00D23F33" w:rsidRDefault="0004075E" w:rsidP="00D23F33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</w:rPr>
            </w:pPr>
          </w:p>
        </w:tc>
        <w:tc>
          <w:tcPr>
            <w:tcW w:w="1991" w:type="dxa"/>
          </w:tcPr>
          <w:p w14:paraId="1A79C5F3" w14:textId="162CC029" w:rsidR="0004075E" w:rsidRPr="00D23F33" w:rsidRDefault="0004075E" w:rsidP="00D23F33">
            <w:r w:rsidRPr="00D23F33">
              <w:rPr>
                <w:b/>
                <w:bCs/>
                <w:lang w:eastAsia="ru-RU"/>
              </w:rPr>
              <w:t xml:space="preserve">2. </w:t>
            </w:r>
            <w:r w:rsidR="00CB7459" w:rsidRPr="00CB7459">
              <w:t>Демонстрирует способность решения проектно-экономических задач в профессиональной деятельности</w:t>
            </w:r>
            <w:r w:rsidRPr="00D23F33">
              <w:t>.</w:t>
            </w:r>
          </w:p>
          <w:p w14:paraId="64BC5308" w14:textId="00C1AF1F" w:rsidR="0004075E" w:rsidRPr="00D23F33" w:rsidRDefault="0004075E" w:rsidP="00D23F33">
            <w:pPr>
              <w:rPr>
                <w:lang w:eastAsia="ru-RU"/>
              </w:rPr>
            </w:pPr>
          </w:p>
        </w:tc>
        <w:tc>
          <w:tcPr>
            <w:tcW w:w="2204" w:type="dxa"/>
          </w:tcPr>
          <w:p w14:paraId="27CA335F" w14:textId="7D7CF537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  <w:b/>
              </w:rPr>
              <w:t>2. Знать:</w:t>
            </w:r>
          </w:p>
          <w:p w14:paraId="6BAE46C2" w14:textId="77777777" w:rsidR="0004075E" w:rsidRPr="00D23F33" w:rsidRDefault="0004075E" w:rsidP="00D23F33">
            <w:r w:rsidRPr="00D23F33">
              <w:t>методы решения проектно-экономических задач в профессиональной деятельности.</w:t>
            </w:r>
          </w:p>
          <w:p w14:paraId="17DD7A2A" w14:textId="77777777" w:rsidR="0004075E" w:rsidRPr="00D23F33" w:rsidRDefault="0004075E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>Уметь:</w:t>
            </w:r>
          </w:p>
          <w:p w14:paraId="1F7CE552" w14:textId="037EF94A" w:rsidR="0004075E" w:rsidRPr="00D23F33" w:rsidRDefault="0004075E" w:rsidP="00D23F33">
            <w:pPr>
              <w:rPr>
                <w:b/>
                <w:bCs/>
                <w:lang w:eastAsia="ru-RU"/>
              </w:rPr>
            </w:pPr>
            <w:r w:rsidRPr="00D23F33">
              <w:t>демонстрировать способность решения проектно-экономических задач в профессиональной деятельности.</w:t>
            </w:r>
          </w:p>
        </w:tc>
        <w:tc>
          <w:tcPr>
            <w:tcW w:w="3402" w:type="dxa"/>
            <w:shd w:val="clear" w:color="auto" w:fill="auto"/>
          </w:tcPr>
          <w:p w14:paraId="3723782D" w14:textId="77777777" w:rsidR="0074241F" w:rsidRPr="00D23F33" w:rsidRDefault="0004075E" w:rsidP="00D23F33">
            <w:pPr>
              <w:jc w:val="both"/>
              <w:rPr>
                <w:rFonts w:eastAsia="Calibri"/>
                <w:b/>
                <w:lang w:eastAsia="ru-RU"/>
              </w:rPr>
            </w:pPr>
            <w:r w:rsidRPr="00D23F33">
              <w:rPr>
                <w:rFonts w:eastAsia="Calibri"/>
                <w:b/>
                <w:lang w:eastAsia="ru-RU"/>
              </w:rPr>
              <w:t xml:space="preserve">Задание </w:t>
            </w:r>
            <w:r w:rsidR="0074241F" w:rsidRPr="00D23F33">
              <w:rPr>
                <w:rFonts w:eastAsia="Calibri"/>
                <w:b/>
                <w:lang w:eastAsia="ru-RU"/>
              </w:rPr>
              <w:t>8</w:t>
            </w:r>
          </w:p>
          <w:p w14:paraId="157631CA" w14:textId="064599A1" w:rsidR="0004075E" w:rsidRPr="00D23F33" w:rsidRDefault="0004075E" w:rsidP="00D23F33">
            <w:pPr>
              <w:jc w:val="both"/>
              <w:rPr>
                <w:lang w:eastAsia="ru-RU"/>
              </w:rPr>
            </w:pPr>
            <w:r w:rsidRPr="00D23F33">
              <w:rPr>
                <w:rFonts w:eastAsia="Calibri"/>
                <w:lang w:eastAsia="ru-RU"/>
              </w:rPr>
              <w:t xml:space="preserve">Используя финансовую и нефинансовую информацию </w:t>
            </w:r>
            <w:r w:rsidRPr="00D23F33">
              <w:rPr>
                <w:rFonts w:eastAsia="Calibri"/>
                <w:lang w:val="en-US" w:eastAsia="ru-RU"/>
              </w:rPr>
              <w:t>Oz</w:t>
            </w:r>
            <w:r w:rsidRPr="00D23F33">
              <w:rPr>
                <w:rFonts w:eastAsia="Calibri"/>
                <w:lang w:eastAsia="ru-RU"/>
              </w:rPr>
              <w:t xml:space="preserve"> </w:t>
            </w:r>
            <w:proofErr w:type="spellStart"/>
            <w:r w:rsidRPr="00D23F33">
              <w:rPr>
                <w:rFonts w:eastAsia="Calibri"/>
                <w:lang w:val="en-US" w:eastAsia="ru-RU"/>
              </w:rPr>
              <w:t>Hotelc</w:t>
            </w:r>
            <w:proofErr w:type="spellEnd"/>
            <w:r w:rsidRPr="00D23F33">
              <w:rPr>
                <w:rFonts w:eastAsia="Calibri"/>
                <w:lang w:eastAsia="ru-RU"/>
              </w:rPr>
              <w:t xml:space="preserve"> &amp; </w:t>
            </w:r>
            <w:r w:rsidRPr="00D23F33">
              <w:rPr>
                <w:rFonts w:eastAsia="Calibri"/>
                <w:lang w:val="en-US" w:eastAsia="ru-RU"/>
              </w:rPr>
              <w:t>Resorts</w:t>
            </w:r>
            <w:r w:rsidRPr="00D23F33">
              <w:rPr>
                <w:lang w:eastAsia="ru-RU"/>
              </w:rPr>
              <w:t>:</w:t>
            </w:r>
          </w:p>
          <w:p w14:paraId="7260D24B" w14:textId="77777777" w:rsidR="0004075E" w:rsidRPr="00D23F33" w:rsidRDefault="0004075E" w:rsidP="00D23F33">
            <w:pPr>
              <w:jc w:val="both"/>
              <w:rPr>
                <w:rFonts w:eastAsia="Calibri"/>
                <w:lang w:eastAsia="ru-RU"/>
              </w:rPr>
            </w:pPr>
            <w:r w:rsidRPr="00D23F33">
              <w:rPr>
                <w:lang w:eastAsia="ru-RU"/>
              </w:rPr>
              <w:t xml:space="preserve">1. Проведите анализ </w:t>
            </w:r>
            <w:proofErr w:type="spellStart"/>
            <w:r w:rsidRPr="00D23F33">
              <w:rPr>
                <w:lang w:eastAsia="ru-RU"/>
              </w:rPr>
              <w:t>стейкхолдеров</w:t>
            </w:r>
            <w:proofErr w:type="spellEnd"/>
            <w:r w:rsidRPr="00D23F33">
              <w:rPr>
                <w:rFonts w:eastAsia="Calibri"/>
                <w:lang w:eastAsia="ru-RU"/>
              </w:rPr>
              <w:t xml:space="preserve"> по модели Митчелла, </w:t>
            </w:r>
            <w:proofErr w:type="spellStart"/>
            <w:r w:rsidRPr="00D23F33">
              <w:rPr>
                <w:rFonts w:eastAsia="Calibri"/>
                <w:lang w:eastAsia="ru-RU"/>
              </w:rPr>
              <w:t>Агла</w:t>
            </w:r>
            <w:proofErr w:type="spellEnd"/>
            <w:r w:rsidRPr="00D23F33">
              <w:rPr>
                <w:rFonts w:eastAsia="Calibri"/>
                <w:lang w:eastAsia="ru-RU"/>
              </w:rPr>
              <w:t xml:space="preserve"> и Вуда.</w:t>
            </w:r>
          </w:p>
          <w:p w14:paraId="07708521" w14:textId="77777777" w:rsidR="0004075E" w:rsidRPr="00D23F33" w:rsidRDefault="0004075E" w:rsidP="00D23F33">
            <w:pPr>
              <w:jc w:val="both"/>
              <w:rPr>
                <w:rFonts w:eastAsia="Calibri"/>
                <w:lang w:eastAsia="ru-RU"/>
              </w:rPr>
            </w:pPr>
            <w:r w:rsidRPr="00D23F33">
              <w:rPr>
                <w:rFonts w:eastAsia="Calibri"/>
                <w:lang w:eastAsia="ru-RU"/>
              </w:rPr>
              <w:t xml:space="preserve">2. Выделите основные группы </w:t>
            </w:r>
            <w:proofErr w:type="spellStart"/>
            <w:r w:rsidRPr="00D23F33">
              <w:rPr>
                <w:rFonts w:eastAsia="Calibri"/>
                <w:lang w:eastAsia="ru-RU"/>
              </w:rPr>
              <w:t>стейкхолдеров</w:t>
            </w:r>
            <w:proofErr w:type="spellEnd"/>
            <w:r w:rsidRPr="00D23F33">
              <w:rPr>
                <w:rFonts w:eastAsia="Calibri"/>
                <w:lang w:eastAsia="ru-RU"/>
              </w:rPr>
              <w:t xml:space="preserve"> и их ключевые интересы.</w:t>
            </w:r>
          </w:p>
          <w:p w14:paraId="02AFFC76" w14:textId="77777777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  <w:lang w:eastAsia="ru-RU"/>
              </w:rPr>
              <w:t>3. Проведите анализ результатов деятельности экономического субъекта.</w:t>
            </w:r>
          </w:p>
        </w:tc>
      </w:tr>
      <w:tr w:rsidR="0004075E" w:rsidRPr="00D23F33" w14:paraId="782FD4DD" w14:textId="77777777" w:rsidTr="0004075E">
        <w:trPr>
          <w:trHeight w:val="1620"/>
        </w:trPr>
        <w:tc>
          <w:tcPr>
            <w:tcW w:w="1929" w:type="dxa"/>
            <w:vMerge/>
            <w:shd w:val="clear" w:color="auto" w:fill="auto"/>
          </w:tcPr>
          <w:p w14:paraId="06BD0291" w14:textId="77777777" w:rsidR="0004075E" w:rsidRPr="00D23F33" w:rsidRDefault="0004075E" w:rsidP="00D23F33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</w:rPr>
            </w:pPr>
          </w:p>
        </w:tc>
        <w:tc>
          <w:tcPr>
            <w:tcW w:w="1991" w:type="dxa"/>
          </w:tcPr>
          <w:p w14:paraId="1C182B27" w14:textId="1428288E" w:rsidR="0004075E" w:rsidRPr="00D23F33" w:rsidRDefault="0004075E" w:rsidP="00D23F33">
            <w:r w:rsidRPr="00D23F33">
              <w:rPr>
                <w:b/>
                <w:bCs/>
                <w:lang w:eastAsia="ru-RU"/>
              </w:rPr>
              <w:t xml:space="preserve">3. </w:t>
            </w:r>
            <w:r w:rsidR="00CB7459" w:rsidRPr="00CB7459">
              <w:t xml:space="preserve">Демонстрирует освоение инструментов </w:t>
            </w:r>
            <w:proofErr w:type="spellStart"/>
            <w:r w:rsidR="00CB7459" w:rsidRPr="00CB7459">
              <w:t>Финтеха</w:t>
            </w:r>
            <w:proofErr w:type="spellEnd"/>
            <w:r w:rsidRPr="00D23F33">
              <w:t>.</w:t>
            </w:r>
          </w:p>
        </w:tc>
        <w:tc>
          <w:tcPr>
            <w:tcW w:w="2204" w:type="dxa"/>
          </w:tcPr>
          <w:p w14:paraId="663C2CAA" w14:textId="3D860D02" w:rsidR="0004075E" w:rsidRPr="00D23F33" w:rsidRDefault="0004075E" w:rsidP="00D23F33">
            <w:pPr>
              <w:rPr>
                <w:rFonts w:eastAsia="Calibri"/>
                <w:b/>
              </w:rPr>
            </w:pPr>
            <w:r w:rsidRPr="00D23F33">
              <w:rPr>
                <w:rFonts w:eastAsia="Calibri"/>
                <w:b/>
              </w:rPr>
              <w:t>3. Знать:</w:t>
            </w:r>
          </w:p>
          <w:p w14:paraId="51B5153E" w14:textId="77777777" w:rsidR="0004075E" w:rsidRPr="00D23F33" w:rsidRDefault="0004075E" w:rsidP="00D23F33">
            <w:pPr>
              <w:jc w:val="both"/>
            </w:pPr>
            <w:r w:rsidRPr="00D23F33">
              <w:t xml:space="preserve">инструменты </w:t>
            </w:r>
            <w:proofErr w:type="spellStart"/>
            <w:r w:rsidRPr="00D23F33">
              <w:t>Финтеха</w:t>
            </w:r>
            <w:proofErr w:type="spellEnd"/>
            <w:r w:rsidRPr="00D23F33">
              <w:t>.</w:t>
            </w:r>
          </w:p>
          <w:p w14:paraId="2AFCCA89" w14:textId="77777777" w:rsidR="0004075E" w:rsidRPr="00D23F33" w:rsidRDefault="0004075E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t>Уметь:</w:t>
            </w:r>
          </w:p>
          <w:p w14:paraId="11B66E4D" w14:textId="4E61278C" w:rsidR="0004075E" w:rsidRPr="00D23F33" w:rsidRDefault="0004075E" w:rsidP="00D23F33">
            <w:pPr>
              <w:jc w:val="both"/>
              <w:rPr>
                <w:b/>
                <w:bCs/>
                <w:lang w:eastAsia="ru-RU"/>
              </w:rPr>
            </w:pPr>
            <w:r w:rsidRPr="00D23F33">
              <w:t xml:space="preserve">демонстрировать освоение инструментов </w:t>
            </w:r>
            <w:proofErr w:type="spellStart"/>
            <w:r w:rsidRPr="00D23F33">
              <w:t>Финтеха</w:t>
            </w:r>
            <w:proofErr w:type="spellEnd"/>
            <w:r w:rsidRPr="00D23F33">
              <w:t>.</w:t>
            </w:r>
          </w:p>
        </w:tc>
        <w:tc>
          <w:tcPr>
            <w:tcW w:w="3402" w:type="dxa"/>
            <w:shd w:val="clear" w:color="auto" w:fill="auto"/>
          </w:tcPr>
          <w:p w14:paraId="1EB2395F" w14:textId="7C21329B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  <w:b/>
              </w:rPr>
              <w:t xml:space="preserve">Задание </w:t>
            </w:r>
            <w:r w:rsidR="0074241F" w:rsidRPr="00D23F33">
              <w:rPr>
                <w:rFonts w:eastAsia="Calibri"/>
                <w:b/>
              </w:rPr>
              <w:t>9</w:t>
            </w:r>
          </w:p>
          <w:p w14:paraId="364FAA3C" w14:textId="77777777" w:rsidR="0004075E" w:rsidRPr="00D23F33" w:rsidRDefault="0004075E" w:rsidP="00D23F33">
            <w:pPr>
              <w:jc w:val="both"/>
              <w:rPr>
                <w:rFonts w:eastAsia="Calibri"/>
              </w:rPr>
            </w:pPr>
            <w:r w:rsidRPr="00D23F33">
              <w:rPr>
                <w:rFonts w:eastAsia="Calibri"/>
              </w:rPr>
              <w:t xml:space="preserve">Моделирование бизнес-процессов устойчивого развития экономических субъектов. </w:t>
            </w:r>
          </w:p>
          <w:p w14:paraId="29428688" w14:textId="65514CD0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</w:rPr>
              <w:t xml:space="preserve">Используя отчетность </w:t>
            </w:r>
            <w:proofErr w:type="spellStart"/>
            <w:r w:rsidRPr="00D23F33">
              <w:rPr>
                <w:rFonts w:eastAsia="Calibri"/>
                <w:lang w:val="en-US"/>
              </w:rPr>
              <w:t>Alean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Family</w:t>
            </w:r>
            <w:r w:rsidRPr="00D23F33">
              <w:rPr>
                <w:rFonts w:eastAsia="Calibri"/>
              </w:rPr>
              <w:t xml:space="preserve"> </w:t>
            </w:r>
            <w:proofErr w:type="spellStart"/>
            <w:r w:rsidRPr="00D23F33">
              <w:rPr>
                <w:rFonts w:eastAsia="Calibri"/>
                <w:lang w:val="en-US"/>
              </w:rPr>
              <w:t>Resor</w:t>
            </w:r>
            <w:proofErr w:type="spellEnd"/>
            <w:r w:rsidRPr="00D23F33">
              <w:rPr>
                <w:rFonts w:eastAsia="Calibri"/>
              </w:rPr>
              <w:t xml:space="preserve"> </w:t>
            </w:r>
            <w:r w:rsidRPr="00D23F33">
              <w:rPr>
                <w:rFonts w:eastAsia="Calibri"/>
                <w:lang w:val="en-US"/>
              </w:rPr>
              <w:t>Collection</w:t>
            </w:r>
            <w:r w:rsidRPr="00D23F33">
              <w:rPr>
                <w:rFonts w:eastAsia="Calibri"/>
              </w:rPr>
              <w:t xml:space="preserve"> провести анализ требований </w:t>
            </w:r>
            <w:proofErr w:type="spellStart"/>
            <w:r w:rsidRPr="00D23F33">
              <w:rPr>
                <w:rFonts w:eastAsia="Calibri"/>
              </w:rPr>
              <w:t>стейкхолдеров</w:t>
            </w:r>
            <w:proofErr w:type="spellEnd"/>
            <w:r w:rsidRPr="00D23F33">
              <w:rPr>
                <w:rFonts w:eastAsia="Calibri"/>
              </w:rPr>
              <w:t xml:space="preserve"> в части определения путей его инновационного развития.</w:t>
            </w:r>
          </w:p>
        </w:tc>
      </w:tr>
      <w:tr w:rsidR="0004075E" w:rsidRPr="00D23F33" w14:paraId="7840C53E" w14:textId="77777777" w:rsidTr="0004075E">
        <w:trPr>
          <w:trHeight w:val="126"/>
        </w:trPr>
        <w:tc>
          <w:tcPr>
            <w:tcW w:w="1929" w:type="dxa"/>
            <w:vMerge/>
            <w:shd w:val="clear" w:color="auto" w:fill="auto"/>
          </w:tcPr>
          <w:p w14:paraId="76B2EEF2" w14:textId="77777777" w:rsidR="0004075E" w:rsidRPr="00D23F33" w:rsidRDefault="0004075E" w:rsidP="00D23F33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</w:rPr>
            </w:pPr>
          </w:p>
        </w:tc>
        <w:tc>
          <w:tcPr>
            <w:tcW w:w="1991" w:type="dxa"/>
          </w:tcPr>
          <w:p w14:paraId="4985B0E6" w14:textId="01E00278" w:rsidR="0004075E" w:rsidRPr="00D23F33" w:rsidRDefault="0004075E" w:rsidP="00D23F33">
            <w:pPr>
              <w:rPr>
                <w:b/>
                <w:bCs/>
                <w:lang w:eastAsia="ru-RU"/>
              </w:rPr>
            </w:pPr>
            <w:r w:rsidRPr="00D23F33">
              <w:rPr>
                <w:b/>
              </w:rPr>
              <w:t>4</w:t>
            </w:r>
            <w:r w:rsidRPr="00D23F33">
              <w:t xml:space="preserve">. </w:t>
            </w:r>
            <w:r w:rsidR="00CB7459" w:rsidRPr="00CB7459">
              <w:t xml:space="preserve">Владеет методами анализа </w:t>
            </w:r>
            <w:r w:rsidR="00CB7459" w:rsidRPr="00CB7459">
              <w:rPr>
                <w:lang w:val="en-US"/>
              </w:rPr>
              <w:t>Big</w:t>
            </w:r>
            <w:r w:rsidR="00CB7459" w:rsidRPr="00CB7459">
              <w:t xml:space="preserve"> </w:t>
            </w:r>
            <w:r w:rsidR="00CB7459" w:rsidRPr="00CB7459">
              <w:rPr>
                <w:lang w:val="en-US"/>
              </w:rPr>
              <w:t>Date</w:t>
            </w:r>
            <w:r w:rsidR="00CB7459" w:rsidRPr="00CB7459">
              <w:t xml:space="preserve">, использует их для </w:t>
            </w:r>
            <w:r w:rsidR="00CB7459" w:rsidRPr="00CB7459">
              <w:lastRenderedPageBreak/>
              <w:t>решения профессиональных задач на микро-, мезо- и макроуровнях, в том числе на уровне финансового рынка</w:t>
            </w:r>
            <w:r w:rsidRPr="00D23F33">
              <w:t>.</w:t>
            </w:r>
          </w:p>
        </w:tc>
        <w:tc>
          <w:tcPr>
            <w:tcW w:w="2204" w:type="dxa"/>
          </w:tcPr>
          <w:p w14:paraId="3478A11E" w14:textId="77777777" w:rsidR="0004075E" w:rsidRPr="00D23F33" w:rsidRDefault="0004075E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lastRenderedPageBreak/>
              <w:t>4. Уметь:</w:t>
            </w:r>
          </w:p>
          <w:p w14:paraId="56D92097" w14:textId="77777777" w:rsidR="0004075E" w:rsidRPr="00D23F33" w:rsidRDefault="0004075E" w:rsidP="00D23F33">
            <w:pPr>
              <w:jc w:val="both"/>
            </w:pPr>
            <w:r w:rsidRPr="00D23F33">
              <w:t xml:space="preserve">методы анализа </w:t>
            </w:r>
            <w:r w:rsidRPr="00D23F33">
              <w:rPr>
                <w:lang w:val="en-US"/>
              </w:rPr>
              <w:t>Big</w:t>
            </w:r>
            <w:r w:rsidRPr="00D23F33">
              <w:t xml:space="preserve"> </w:t>
            </w:r>
            <w:r w:rsidRPr="00D23F33">
              <w:rPr>
                <w:lang w:val="en-US"/>
              </w:rPr>
              <w:t>Date</w:t>
            </w:r>
          </w:p>
          <w:p w14:paraId="12C9DAC3" w14:textId="73DBEB27" w:rsidR="0004075E" w:rsidRPr="00D23F33" w:rsidRDefault="0004075E" w:rsidP="00D23F33">
            <w:pPr>
              <w:jc w:val="both"/>
              <w:rPr>
                <w:b/>
              </w:rPr>
            </w:pPr>
            <w:r w:rsidRPr="00D23F33">
              <w:rPr>
                <w:b/>
              </w:rPr>
              <w:lastRenderedPageBreak/>
              <w:t>Уметь:</w:t>
            </w:r>
          </w:p>
          <w:p w14:paraId="28E0527B" w14:textId="64DA1CAA" w:rsidR="0004075E" w:rsidRPr="00D23F33" w:rsidRDefault="0004075E" w:rsidP="00D23F3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D23F33">
              <w:t xml:space="preserve">использовать методы анализа </w:t>
            </w:r>
            <w:r w:rsidRPr="00D23F33">
              <w:rPr>
                <w:lang w:val="en-US"/>
              </w:rPr>
              <w:t>Big</w:t>
            </w:r>
            <w:r w:rsidRPr="00D23F33">
              <w:t xml:space="preserve"> </w:t>
            </w:r>
            <w:r w:rsidRPr="00D23F33">
              <w:rPr>
                <w:lang w:val="en-US"/>
              </w:rPr>
              <w:t>Date</w:t>
            </w:r>
            <w:r w:rsidRPr="00D23F33">
              <w:t xml:space="preserve">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402" w:type="dxa"/>
            <w:shd w:val="clear" w:color="auto" w:fill="auto"/>
          </w:tcPr>
          <w:p w14:paraId="1948D42F" w14:textId="09BA1C99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Calibri"/>
                <w:b/>
              </w:rPr>
              <w:lastRenderedPageBreak/>
              <w:t xml:space="preserve">Задание </w:t>
            </w:r>
            <w:r w:rsidR="0074241F" w:rsidRPr="00D23F33">
              <w:rPr>
                <w:rFonts w:eastAsia="Calibri"/>
                <w:b/>
              </w:rPr>
              <w:t>10</w:t>
            </w:r>
          </w:p>
          <w:p w14:paraId="1A00DE5A" w14:textId="410D3E33" w:rsidR="0004075E" w:rsidRPr="00D23F33" w:rsidRDefault="0004075E" w:rsidP="00D23F33">
            <w:pPr>
              <w:widowControl w:val="0"/>
              <w:jc w:val="both"/>
              <w:rPr>
                <w:lang w:eastAsia="ru-RU"/>
              </w:rPr>
            </w:pPr>
            <w:r w:rsidRPr="00D23F33">
              <w:rPr>
                <w:lang w:eastAsia="ru-RU"/>
              </w:rPr>
              <w:t xml:space="preserve">Целевая структура капитала экономического субъекта </w:t>
            </w:r>
            <w:r w:rsidRPr="00D23F33">
              <w:rPr>
                <w:lang w:eastAsia="ru-RU"/>
              </w:rPr>
              <w:lastRenderedPageBreak/>
              <w:t xml:space="preserve">предусматривает соотношение 50 % собственный капитал и 50 % заемный капитал. На следующий год экономический субъект планирует получение чистой прибыли в размере 300 </w:t>
            </w:r>
            <w:proofErr w:type="spellStart"/>
            <w:r w:rsidRPr="00D23F33">
              <w:rPr>
                <w:lang w:eastAsia="ru-RU"/>
              </w:rPr>
              <w:t>млн.руб</w:t>
            </w:r>
            <w:proofErr w:type="spellEnd"/>
            <w:r w:rsidRPr="00D23F33">
              <w:rPr>
                <w:lang w:eastAsia="ru-RU"/>
              </w:rPr>
              <w:t>., из которых 50 % будет выплачено в виде дивидендов. Остальные 50 % будут реинвестированы.</w:t>
            </w:r>
          </w:p>
          <w:p w14:paraId="2E5EDCEA" w14:textId="4A5BF1D3" w:rsidR="0004075E" w:rsidRPr="00D23F33" w:rsidRDefault="0004075E" w:rsidP="00D23F33">
            <w:pPr>
              <w:widowControl w:val="0"/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В настоящее время цена собственного капитала составляет экономического субъекта 16 %, но она вырастет до 17 %, если он решит провести дополнительную эмиссию акций (такая возможность имеется).</w:t>
            </w:r>
          </w:p>
          <w:p w14:paraId="084DDC05" w14:textId="51EB6EC9" w:rsidR="0004075E" w:rsidRPr="00D23F33" w:rsidRDefault="0004075E" w:rsidP="00D23F33">
            <w:pPr>
              <w:widowControl w:val="0"/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Экономический субъект может привлекать заемные средства на следующих условиях:</w:t>
            </w:r>
          </w:p>
          <w:p w14:paraId="2DFE6B95" w14:textId="77777777" w:rsidR="0004075E" w:rsidRPr="00D23F33" w:rsidRDefault="0004075E" w:rsidP="00D23F33">
            <w:pPr>
              <w:widowControl w:val="0"/>
              <w:tabs>
                <w:tab w:val="left" w:pos="180"/>
              </w:tabs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•</w:t>
            </w:r>
            <w:r w:rsidRPr="00D23F33">
              <w:rPr>
                <w:rFonts w:eastAsia="Microsoft Sans Serif"/>
                <w:color w:val="000000"/>
                <w:lang w:eastAsia="ru-RU" w:bidi="ru-RU"/>
              </w:rPr>
              <w:tab/>
              <w:t xml:space="preserve">до 1 </w:t>
            </w:r>
            <w:proofErr w:type="spellStart"/>
            <w:r w:rsidRPr="00D23F33">
              <w:rPr>
                <w:rFonts w:eastAsia="Microsoft Sans Serif"/>
                <w:color w:val="000000"/>
                <w:lang w:eastAsia="ru-RU" w:bidi="ru-RU"/>
              </w:rPr>
              <w:t>млн.руб</w:t>
            </w:r>
            <w:proofErr w:type="spellEnd"/>
            <w:r w:rsidRPr="00D23F33">
              <w:rPr>
                <w:rFonts w:eastAsia="Microsoft Sans Serif"/>
                <w:color w:val="000000"/>
                <w:lang w:eastAsia="ru-RU" w:bidi="ru-RU"/>
              </w:rPr>
              <w:t>. под 14 % годовых,</w:t>
            </w:r>
          </w:p>
          <w:p w14:paraId="1471FCB6" w14:textId="77777777" w:rsidR="0004075E" w:rsidRPr="00D23F33" w:rsidRDefault="0004075E" w:rsidP="00D23F33">
            <w:pPr>
              <w:widowControl w:val="0"/>
              <w:tabs>
                <w:tab w:val="left" w:pos="180"/>
              </w:tabs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•</w:t>
            </w:r>
            <w:r w:rsidRPr="00D23F33">
              <w:rPr>
                <w:rFonts w:eastAsia="Microsoft Sans Serif"/>
                <w:color w:val="000000"/>
                <w:lang w:eastAsia="ru-RU" w:bidi="ru-RU"/>
              </w:rPr>
              <w:tab/>
              <w:t>свыше - под 16 % годовых.</w:t>
            </w:r>
          </w:p>
          <w:p w14:paraId="73F893D4" w14:textId="77777777" w:rsidR="0004075E" w:rsidRPr="00D23F33" w:rsidRDefault="0004075E" w:rsidP="00D23F33">
            <w:pPr>
              <w:widowControl w:val="0"/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Требуется:</w:t>
            </w:r>
          </w:p>
          <w:p w14:paraId="224C1152" w14:textId="77777777" w:rsidR="0004075E" w:rsidRPr="00D23F33" w:rsidRDefault="0004075E" w:rsidP="00D23F33">
            <w:pPr>
              <w:widowControl w:val="0"/>
              <w:tabs>
                <w:tab w:val="left" w:pos="321"/>
              </w:tabs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•</w:t>
            </w:r>
            <w:r w:rsidRPr="00D23F33">
              <w:rPr>
                <w:rFonts w:eastAsia="Microsoft Sans Serif"/>
                <w:color w:val="000000"/>
                <w:lang w:eastAsia="ru-RU" w:bidi="ru-RU"/>
              </w:rPr>
              <w:tab/>
              <w:t>Рассчитать WACC для меняющихся условий привлечения капитала.</w:t>
            </w:r>
          </w:p>
          <w:p w14:paraId="5B414071" w14:textId="77777777" w:rsidR="0004075E" w:rsidRPr="00D23F33" w:rsidRDefault="0004075E" w:rsidP="00D23F33">
            <w:pPr>
              <w:widowControl w:val="0"/>
              <w:tabs>
                <w:tab w:val="left" w:pos="321"/>
              </w:tabs>
              <w:jc w:val="both"/>
              <w:rPr>
                <w:rFonts w:eastAsia="Microsoft Sans Serif"/>
                <w:color w:val="000000"/>
                <w:lang w:eastAsia="ru-RU" w:bidi="ru-RU"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•</w:t>
            </w:r>
            <w:r w:rsidRPr="00D23F33">
              <w:rPr>
                <w:rFonts w:eastAsia="Microsoft Sans Serif"/>
                <w:color w:val="000000"/>
                <w:lang w:eastAsia="ru-RU" w:bidi="ru-RU"/>
              </w:rPr>
              <w:tab/>
              <w:t>Построить график зависимости цены капитала от объема финансирования.</w:t>
            </w:r>
          </w:p>
          <w:p w14:paraId="40C8F3E1" w14:textId="2F7FC946" w:rsidR="0004075E" w:rsidRPr="00D23F33" w:rsidRDefault="0004075E" w:rsidP="00D23F33">
            <w:pPr>
              <w:jc w:val="both"/>
              <w:rPr>
                <w:rFonts w:eastAsia="Calibri"/>
                <w:b/>
              </w:rPr>
            </w:pPr>
            <w:r w:rsidRPr="00D23F33">
              <w:rPr>
                <w:rFonts w:eastAsia="Microsoft Sans Serif"/>
                <w:color w:val="000000"/>
                <w:lang w:eastAsia="ru-RU" w:bidi="ru-RU"/>
              </w:rPr>
              <w:t>Прокомментируйте, насколько обосновано использовать WACC в качестве ставки дисконтирования при оценке инвестиционного проекта. Какие дополнительные факторы могут быть приняты во внимание.</w:t>
            </w:r>
          </w:p>
        </w:tc>
      </w:tr>
    </w:tbl>
    <w:p w14:paraId="2BE3DAD9" w14:textId="73F14822" w:rsidR="00CC0028" w:rsidRPr="00D23F33" w:rsidRDefault="00CC0028" w:rsidP="00D23F33">
      <w:pPr>
        <w:tabs>
          <w:tab w:val="left" w:pos="9214"/>
          <w:tab w:val="left" w:pos="9356"/>
        </w:tabs>
        <w:spacing w:line="360" w:lineRule="auto"/>
        <w:ind w:firstLine="567"/>
        <w:contextualSpacing/>
        <w:jc w:val="both"/>
        <w:rPr>
          <w:bCs/>
          <w:iCs/>
          <w:sz w:val="28"/>
          <w:szCs w:val="28"/>
          <w:lang w:val="x-none" w:eastAsia="x-none"/>
        </w:rPr>
      </w:pPr>
    </w:p>
    <w:p w14:paraId="02B602F5" w14:textId="57A3398E" w:rsidR="00CC0028" w:rsidRPr="00D23F33" w:rsidRDefault="00CC0028" w:rsidP="00D23F33">
      <w:pPr>
        <w:tabs>
          <w:tab w:val="left" w:pos="9214"/>
          <w:tab w:val="left" w:pos="9356"/>
        </w:tabs>
        <w:spacing w:line="360" w:lineRule="auto"/>
        <w:ind w:firstLine="567"/>
        <w:contextualSpacing/>
        <w:jc w:val="both"/>
        <w:rPr>
          <w:bCs/>
          <w:iCs/>
          <w:sz w:val="28"/>
          <w:szCs w:val="28"/>
          <w:lang w:val="x-none" w:eastAsia="x-none"/>
        </w:rPr>
      </w:pPr>
      <w:r w:rsidRPr="00D23F33">
        <w:rPr>
          <w:bCs/>
          <w:iCs/>
          <w:sz w:val="28"/>
          <w:szCs w:val="28"/>
          <w:lang w:val="x-none" w:eastAsia="x-none"/>
        </w:rPr>
        <w:t xml:space="preserve">Оценка по дисциплине может выполняться на основе среднего балла по всем компетенциям формируемым дисциплиной. </w:t>
      </w:r>
    </w:p>
    <w:p w14:paraId="1B9C25D5" w14:textId="77777777" w:rsidR="00CC0028" w:rsidRPr="00D23F33" w:rsidRDefault="00CC0028" w:rsidP="00D23F33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bCs/>
          <w:iCs/>
          <w:sz w:val="28"/>
          <w:szCs w:val="28"/>
          <w:lang w:eastAsia="ru-RU"/>
        </w:rPr>
        <w:t>Основными формами текущего контроля знаний в рамках второго раздела</w:t>
      </w:r>
      <w:r w:rsidRPr="00D23F33">
        <w:rPr>
          <w:b/>
          <w:bCs/>
          <w:iCs/>
          <w:noProof/>
          <w:sz w:val="24"/>
          <w:szCs w:val="28"/>
          <w:lang w:eastAsia="ru-RU"/>
        </w:rPr>
        <w:t xml:space="preserve"> </w:t>
      </w:r>
      <w:r w:rsidRPr="00D23F33">
        <w:rPr>
          <w:bCs/>
          <w:iCs/>
          <w:noProof/>
          <w:sz w:val="28"/>
          <w:szCs w:val="28"/>
          <w:lang w:eastAsia="ru-RU"/>
        </w:rPr>
        <w:t xml:space="preserve">дисциплины </w:t>
      </w:r>
      <w:r w:rsidRPr="00D23F33">
        <w:rPr>
          <w:bCs/>
          <w:iCs/>
          <w:sz w:val="28"/>
          <w:szCs w:val="28"/>
          <w:lang w:eastAsia="ru-RU"/>
        </w:rPr>
        <w:t xml:space="preserve">являются: </w:t>
      </w:r>
      <w:r w:rsidRPr="00D23F33">
        <w:rPr>
          <w:rFonts w:eastAsia="Calibri"/>
          <w:sz w:val="28"/>
          <w:szCs w:val="28"/>
        </w:rPr>
        <w:t xml:space="preserve">обсуждение вынесенных в планах семинарских занятий дискуссионных тем и вопросов; решение бизнес-кейсов и их обсуждение с точки зрения умения формулировать выводы, вносить рекомендации и принимать управленческие решения; обсуждение законодательных, правовых и нормативных актов. </w:t>
      </w:r>
    </w:p>
    <w:p w14:paraId="50641207" w14:textId="5563B2A9" w:rsidR="00CC0028" w:rsidRPr="00D23F33" w:rsidRDefault="00CC0028" w:rsidP="00D23F3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 xml:space="preserve">Расчеты в ходе решения </w:t>
      </w:r>
      <w:proofErr w:type="spellStart"/>
      <w:r w:rsidRPr="00D23F33">
        <w:rPr>
          <w:sz w:val="28"/>
          <w:szCs w:val="28"/>
          <w:lang w:eastAsia="ru-RU"/>
        </w:rPr>
        <w:t>кейсовых</w:t>
      </w:r>
      <w:proofErr w:type="spellEnd"/>
      <w:r w:rsidRPr="00D23F33">
        <w:rPr>
          <w:sz w:val="28"/>
          <w:szCs w:val="28"/>
          <w:lang w:eastAsia="ru-RU"/>
        </w:rPr>
        <w:t xml:space="preserve"> заданий следует обязательно сопровождать пояснениями, обобщениями и выводами, показывающими комплексность </w:t>
      </w:r>
      <w:r w:rsidRPr="00D23F33">
        <w:rPr>
          <w:rFonts w:eastAsia="Calibri"/>
          <w:color w:val="000000"/>
          <w:sz w:val="28"/>
          <w:szCs w:val="28"/>
          <w:lang w:eastAsia="ru-RU"/>
        </w:rPr>
        <w:t xml:space="preserve">анализа </w:t>
      </w:r>
      <w:r w:rsidR="003D2DCB" w:rsidRPr="00D23F33">
        <w:rPr>
          <w:rFonts w:eastAsia="Calibri"/>
          <w:color w:val="000000"/>
          <w:sz w:val="28"/>
          <w:szCs w:val="28"/>
          <w:lang w:eastAsia="ru-RU"/>
        </w:rPr>
        <w:t>финансового состояния</w:t>
      </w:r>
      <w:r w:rsidRPr="00D23F33">
        <w:rPr>
          <w:sz w:val="28"/>
          <w:szCs w:val="28"/>
          <w:lang w:eastAsia="ru-RU"/>
        </w:rPr>
        <w:t xml:space="preserve">. Выводы должны содержать </w:t>
      </w:r>
      <w:r w:rsidRPr="00D23F33">
        <w:rPr>
          <w:sz w:val="28"/>
          <w:szCs w:val="28"/>
          <w:lang w:eastAsia="ru-RU"/>
        </w:rPr>
        <w:lastRenderedPageBreak/>
        <w:t xml:space="preserve">конкретные рекомендации или разработанные мероприятия по повышению </w:t>
      </w:r>
      <w:r w:rsidR="003D2DCB" w:rsidRPr="00D23F33">
        <w:rPr>
          <w:sz w:val="28"/>
          <w:szCs w:val="28"/>
          <w:lang w:eastAsia="ru-RU"/>
        </w:rPr>
        <w:t xml:space="preserve">финансовой </w:t>
      </w:r>
      <w:r w:rsidRPr="00D23F33">
        <w:rPr>
          <w:sz w:val="28"/>
          <w:szCs w:val="28"/>
          <w:lang w:eastAsia="ru-RU"/>
        </w:rPr>
        <w:t xml:space="preserve">устойчивой деятельности экономического субъекта. </w:t>
      </w:r>
    </w:p>
    <w:p w14:paraId="2A14897C" w14:textId="77777777" w:rsidR="00CC0028" w:rsidRPr="00D23F33" w:rsidRDefault="00CC0028" w:rsidP="00D23F33">
      <w:pPr>
        <w:spacing w:line="360" w:lineRule="auto"/>
        <w:ind w:firstLine="567"/>
        <w:jc w:val="both"/>
        <w:rPr>
          <w:b/>
          <w:sz w:val="28"/>
          <w:szCs w:val="28"/>
          <w:lang w:eastAsia="ru-RU"/>
        </w:rPr>
      </w:pPr>
      <w:bookmarkStart w:id="32" w:name="_Toc194131523"/>
      <w:r w:rsidRPr="00D23F33">
        <w:rPr>
          <w:b/>
          <w:sz w:val="28"/>
          <w:szCs w:val="28"/>
          <w:lang w:eastAsia="ru-RU"/>
        </w:rPr>
        <w:t>Выполнение самостоятельных работ</w:t>
      </w:r>
      <w:bookmarkEnd w:id="32"/>
    </w:p>
    <w:p w14:paraId="70EB25F2" w14:textId="77777777" w:rsidR="00CC0028" w:rsidRPr="00D23F33" w:rsidRDefault="00CC0028" w:rsidP="00D23F33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 xml:space="preserve">В течение семестра проводятся самостоятельные работы обучающихся – контрольная работа. Контрольная работа выполняется с использованием функций </w:t>
      </w:r>
      <w:r w:rsidRPr="00D23F33">
        <w:rPr>
          <w:sz w:val="28"/>
          <w:szCs w:val="28"/>
          <w:lang w:val="en-US" w:eastAsia="ru-RU"/>
        </w:rPr>
        <w:t>EXCEL</w:t>
      </w:r>
      <w:r w:rsidRPr="00D23F33">
        <w:rPr>
          <w:sz w:val="28"/>
          <w:szCs w:val="28"/>
          <w:lang w:eastAsia="ru-RU"/>
        </w:rPr>
        <w:t xml:space="preserve">, </w:t>
      </w:r>
      <w:r w:rsidRPr="00D23F33">
        <w:rPr>
          <w:sz w:val="28"/>
          <w:szCs w:val="28"/>
          <w:lang w:val="en-US" w:eastAsia="ru-RU"/>
        </w:rPr>
        <w:t>WORD</w:t>
      </w:r>
      <w:r w:rsidRPr="00D23F33">
        <w:rPr>
          <w:sz w:val="28"/>
          <w:szCs w:val="28"/>
          <w:lang w:eastAsia="ru-RU"/>
        </w:rPr>
        <w:t xml:space="preserve">, СПАРК, СПС </w:t>
      </w:r>
      <w:proofErr w:type="spellStart"/>
      <w:r w:rsidRPr="00D23F33">
        <w:rPr>
          <w:sz w:val="28"/>
          <w:szCs w:val="28"/>
          <w:lang w:eastAsia="ru-RU"/>
        </w:rPr>
        <w:t>КонсультантПлюс</w:t>
      </w:r>
      <w:proofErr w:type="spellEnd"/>
      <w:r w:rsidRPr="00D23F33">
        <w:rPr>
          <w:sz w:val="28"/>
          <w:szCs w:val="28"/>
          <w:lang w:eastAsia="ru-RU"/>
        </w:rPr>
        <w:t>, СПС Гарант, либо иными методами по выбору обучающегося, что дает отличия в количественных результатах решения и требует обоснования выбора метода, принятых ограничений и соответствующих выводов.</w:t>
      </w:r>
    </w:p>
    <w:p w14:paraId="57F5F9C5" w14:textId="77777777" w:rsidR="00CC0028" w:rsidRPr="00D23F33" w:rsidRDefault="00CC0028" w:rsidP="00D23F33">
      <w:pPr>
        <w:suppressAutoHyphens/>
        <w:ind w:firstLine="426"/>
        <w:jc w:val="both"/>
        <w:rPr>
          <w:sz w:val="28"/>
          <w:szCs w:val="28"/>
          <w:lang w:eastAsia="ru-RU"/>
        </w:rPr>
      </w:pPr>
    </w:p>
    <w:p w14:paraId="27B76545" w14:textId="5FA9D816" w:rsidR="00890EBC" w:rsidRPr="00D23F33" w:rsidRDefault="00890EBC" w:rsidP="00D23F33">
      <w:pPr>
        <w:spacing w:before="240"/>
        <w:ind w:firstLine="2127"/>
        <w:rPr>
          <w:b/>
          <w:sz w:val="28"/>
          <w:szCs w:val="28"/>
        </w:rPr>
      </w:pPr>
      <w:r w:rsidRPr="00D23F33">
        <w:rPr>
          <w:b/>
          <w:sz w:val="28"/>
          <w:szCs w:val="28"/>
        </w:rPr>
        <w:t xml:space="preserve">Примерный перечень вопросов к </w:t>
      </w:r>
      <w:r w:rsidR="00382B0C" w:rsidRPr="00D23F33">
        <w:rPr>
          <w:b/>
          <w:sz w:val="28"/>
          <w:szCs w:val="28"/>
        </w:rPr>
        <w:t>зачету</w:t>
      </w:r>
      <w:r w:rsidRPr="00D23F33">
        <w:rPr>
          <w:b/>
          <w:sz w:val="28"/>
          <w:szCs w:val="28"/>
        </w:rPr>
        <w:t>:</w:t>
      </w:r>
    </w:p>
    <w:p w14:paraId="11D3A434" w14:textId="77777777" w:rsidR="003D2DCB" w:rsidRPr="00D23F33" w:rsidRDefault="003D2DCB" w:rsidP="00D23F33">
      <w:pPr>
        <w:spacing w:before="240"/>
        <w:ind w:firstLine="2127"/>
        <w:rPr>
          <w:b/>
          <w:sz w:val="28"/>
          <w:szCs w:val="28"/>
        </w:rPr>
      </w:pPr>
    </w:p>
    <w:p w14:paraId="7EE04B1D" w14:textId="40F3EC8E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Какие</w:t>
      </w:r>
      <w:r w:rsidRPr="00D23F33">
        <w:rPr>
          <w:spacing w:val="34"/>
          <w:sz w:val="28"/>
          <w:szCs w:val="28"/>
        </w:rPr>
        <w:t xml:space="preserve"> </w:t>
      </w:r>
      <w:r w:rsidRPr="00D23F33">
        <w:rPr>
          <w:sz w:val="28"/>
          <w:szCs w:val="28"/>
        </w:rPr>
        <w:t>управленческие</w:t>
      </w:r>
      <w:r w:rsidRPr="00D23F33">
        <w:rPr>
          <w:spacing w:val="35"/>
          <w:sz w:val="28"/>
          <w:szCs w:val="28"/>
        </w:rPr>
        <w:t xml:space="preserve"> </w:t>
      </w:r>
      <w:r w:rsidRPr="00D23F33">
        <w:rPr>
          <w:sz w:val="28"/>
          <w:szCs w:val="28"/>
        </w:rPr>
        <w:t>решения</w:t>
      </w:r>
      <w:r w:rsidRPr="00D23F33">
        <w:rPr>
          <w:spacing w:val="36"/>
          <w:sz w:val="28"/>
          <w:szCs w:val="28"/>
        </w:rPr>
        <w:t xml:space="preserve"> </w:t>
      </w:r>
      <w:r w:rsidRPr="00D23F33">
        <w:rPr>
          <w:sz w:val="28"/>
          <w:szCs w:val="28"/>
        </w:rPr>
        <w:t>принимаются</w:t>
      </w:r>
      <w:r w:rsidRPr="00D23F33">
        <w:rPr>
          <w:spacing w:val="35"/>
          <w:sz w:val="28"/>
          <w:szCs w:val="28"/>
        </w:rPr>
        <w:t xml:space="preserve"> </w:t>
      </w:r>
      <w:r w:rsidRPr="00D23F33">
        <w:rPr>
          <w:sz w:val="28"/>
          <w:szCs w:val="28"/>
        </w:rPr>
        <w:t>пользователями</w:t>
      </w:r>
      <w:r w:rsidRPr="00D23F33">
        <w:rPr>
          <w:spacing w:val="36"/>
          <w:sz w:val="28"/>
          <w:szCs w:val="28"/>
        </w:rPr>
        <w:t xml:space="preserve"> </w:t>
      </w:r>
      <w:r w:rsidRPr="00D23F33">
        <w:rPr>
          <w:sz w:val="28"/>
          <w:szCs w:val="28"/>
        </w:rPr>
        <w:t>на</w:t>
      </w:r>
      <w:r w:rsidRPr="00D23F33">
        <w:rPr>
          <w:spacing w:val="35"/>
          <w:sz w:val="28"/>
          <w:szCs w:val="28"/>
        </w:rPr>
        <w:t xml:space="preserve"> </w:t>
      </w:r>
      <w:r w:rsidRPr="00D23F33">
        <w:rPr>
          <w:sz w:val="28"/>
          <w:szCs w:val="28"/>
        </w:rPr>
        <w:t>основе</w:t>
      </w:r>
      <w:r w:rsidRPr="00D23F33">
        <w:rPr>
          <w:spacing w:val="-67"/>
          <w:sz w:val="28"/>
          <w:szCs w:val="28"/>
        </w:rPr>
        <w:t xml:space="preserve"> </w:t>
      </w:r>
      <w:r w:rsidRPr="00D23F33">
        <w:rPr>
          <w:sz w:val="28"/>
          <w:szCs w:val="28"/>
        </w:rPr>
        <w:t xml:space="preserve">данных </w:t>
      </w:r>
      <w:r w:rsidR="00CC0028" w:rsidRPr="00D23F33">
        <w:rPr>
          <w:sz w:val="28"/>
          <w:szCs w:val="28"/>
        </w:rPr>
        <w:t>бухгалтерской финансовой</w:t>
      </w:r>
      <w:r w:rsidRPr="00D23F33">
        <w:rPr>
          <w:spacing w:val="2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отчётности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?</w:t>
      </w:r>
    </w:p>
    <w:p w14:paraId="7DAE8826" w14:textId="30714D53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Классификационные</w:t>
      </w:r>
      <w:r w:rsidRPr="00D23F33">
        <w:rPr>
          <w:spacing w:val="-5"/>
          <w:sz w:val="28"/>
          <w:szCs w:val="28"/>
        </w:rPr>
        <w:t xml:space="preserve"> </w:t>
      </w:r>
      <w:r w:rsidRPr="00D23F33">
        <w:rPr>
          <w:sz w:val="28"/>
          <w:szCs w:val="28"/>
        </w:rPr>
        <w:t>признаки</w:t>
      </w:r>
      <w:r w:rsidRPr="00D23F33">
        <w:rPr>
          <w:spacing w:val="-7"/>
          <w:sz w:val="28"/>
          <w:szCs w:val="28"/>
        </w:rPr>
        <w:t xml:space="preserve"> </w:t>
      </w:r>
      <w:r w:rsidRPr="00D23F33">
        <w:rPr>
          <w:sz w:val="28"/>
          <w:szCs w:val="28"/>
        </w:rPr>
        <w:t>пользователей</w:t>
      </w:r>
      <w:r w:rsidRPr="00D23F33">
        <w:rPr>
          <w:spacing w:val="-4"/>
          <w:sz w:val="28"/>
          <w:szCs w:val="28"/>
        </w:rPr>
        <w:t xml:space="preserve"> </w:t>
      </w:r>
      <w:r w:rsidR="00CC0028" w:rsidRPr="00D23F33">
        <w:rPr>
          <w:spacing w:val="-4"/>
          <w:sz w:val="28"/>
          <w:szCs w:val="28"/>
        </w:rPr>
        <w:t>бухгалтерской финансовой отчетности</w:t>
      </w:r>
      <w:r w:rsidRPr="00D23F33">
        <w:rPr>
          <w:spacing w:val="-5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отчётности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.</w:t>
      </w:r>
    </w:p>
    <w:p w14:paraId="37C00FF5" w14:textId="0ACFE85D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Понятие</w:t>
      </w:r>
      <w:r w:rsidRPr="00D23F33">
        <w:rPr>
          <w:spacing w:val="-4"/>
          <w:sz w:val="28"/>
          <w:szCs w:val="28"/>
        </w:rPr>
        <w:t xml:space="preserve"> </w:t>
      </w:r>
      <w:r w:rsidR="00CC0028" w:rsidRPr="00D23F33">
        <w:rPr>
          <w:spacing w:val="-4"/>
          <w:sz w:val="28"/>
          <w:szCs w:val="28"/>
        </w:rPr>
        <w:t>бухгалтерской финансовой отчетности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отчётности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.</w:t>
      </w:r>
    </w:p>
    <w:p w14:paraId="40094995" w14:textId="371324E7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Назовите цель и задачи </w:t>
      </w:r>
      <w:r w:rsidR="00CC0028" w:rsidRPr="00D23F33">
        <w:rPr>
          <w:sz w:val="28"/>
          <w:szCs w:val="28"/>
        </w:rPr>
        <w:t>бухгалтерской финансовой</w:t>
      </w:r>
      <w:r w:rsidRPr="00D23F33">
        <w:rPr>
          <w:sz w:val="28"/>
          <w:szCs w:val="28"/>
        </w:rPr>
        <w:t xml:space="preserve"> отчетности экономическ</w:t>
      </w:r>
      <w:r w:rsidR="00B87B6D" w:rsidRPr="00D23F33">
        <w:rPr>
          <w:sz w:val="28"/>
          <w:szCs w:val="28"/>
        </w:rPr>
        <w:t>их</w:t>
      </w:r>
      <w:r w:rsidRPr="00D23F33">
        <w:rPr>
          <w:sz w:val="28"/>
          <w:szCs w:val="28"/>
        </w:rPr>
        <w:t xml:space="preserve"> субъект</w:t>
      </w:r>
      <w:r w:rsidR="00B87B6D" w:rsidRPr="00D23F33">
        <w:rPr>
          <w:sz w:val="28"/>
          <w:szCs w:val="28"/>
        </w:rPr>
        <w:t>ов</w:t>
      </w:r>
      <w:r w:rsidRPr="00D23F33">
        <w:rPr>
          <w:sz w:val="28"/>
          <w:szCs w:val="28"/>
        </w:rPr>
        <w:t>.</w:t>
      </w:r>
    </w:p>
    <w:p w14:paraId="3F58A721" w14:textId="56E398B1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Какие основные требования предъявляют к </w:t>
      </w:r>
      <w:r w:rsidR="00CC0028" w:rsidRPr="00D23F33">
        <w:rPr>
          <w:sz w:val="28"/>
          <w:szCs w:val="28"/>
        </w:rPr>
        <w:t>бухгалтерской финансовой</w:t>
      </w:r>
      <w:r w:rsidRPr="00D23F33">
        <w:rPr>
          <w:sz w:val="28"/>
          <w:szCs w:val="28"/>
        </w:rPr>
        <w:t xml:space="preserve"> отчетности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 xml:space="preserve">? </w:t>
      </w:r>
    </w:p>
    <w:p w14:paraId="272CF3DF" w14:textId="59968B70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Дайте определение бухгалтерской финансовой отчетности экономическ</w:t>
      </w:r>
      <w:r w:rsidR="00B87B6D" w:rsidRPr="00D23F33">
        <w:rPr>
          <w:sz w:val="28"/>
          <w:szCs w:val="28"/>
        </w:rPr>
        <w:t>их</w:t>
      </w:r>
      <w:r w:rsidRPr="00D23F33">
        <w:rPr>
          <w:sz w:val="28"/>
          <w:szCs w:val="28"/>
        </w:rPr>
        <w:t xml:space="preserve"> субъект</w:t>
      </w:r>
      <w:r w:rsidR="00B87B6D" w:rsidRPr="00D23F33">
        <w:rPr>
          <w:sz w:val="28"/>
          <w:szCs w:val="28"/>
        </w:rPr>
        <w:t>ов.</w:t>
      </w:r>
    </w:p>
    <w:p w14:paraId="452536DC" w14:textId="55851015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Какие нормативные документы регулируют составление бухгалтерской финансовой отчетности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?</w:t>
      </w:r>
    </w:p>
    <w:p w14:paraId="49FC8736" w14:textId="0F3C4930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В чём отличие бухгалтерской финансовой отчетности, интегрированной</w:t>
      </w:r>
      <w:r w:rsidRPr="00D23F33">
        <w:rPr>
          <w:spacing w:val="-68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отчетности,</w:t>
      </w:r>
      <w:r w:rsidRPr="00D23F33">
        <w:rPr>
          <w:spacing w:val="-1"/>
          <w:sz w:val="28"/>
          <w:szCs w:val="28"/>
        </w:rPr>
        <w:t xml:space="preserve"> </w:t>
      </w:r>
      <w:r w:rsidRPr="00D23F33">
        <w:rPr>
          <w:sz w:val="28"/>
          <w:szCs w:val="28"/>
        </w:rPr>
        <w:t>первичной</w:t>
      </w:r>
      <w:r w:rsidRPr="00D23F33">
        <w:rPr>
          <w:spacing w:val="-1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отчетности</w:t>
      </w:r>
      <w:r w:rsidRPr="00D23F33">
        <w:rPr>
          <w:spacing w:val="-1"/>
          <w:sz w:val="28"/>
          <w:szCs w:val="28"/>
        </w:rPr>
        <w:t xml:space="preserve"> </w:t>
      </w:r>
      <w:r w:rsidRPr="00D23F33">
        <w:rPr>
          <w:sz w:val="28"/>
          <w:szCs w:val="28"/>
        </w:rPr>
        <w:t>и</w:t>
      </w:r>
      <w:r w:rsidRPr="00D23F33">
        <w:rPr>
          <w:spacing w:val="2"/>
          <w:sz w:val="28"/>
          <w:szCs w:val="28"/>
        </w:rPr>
        <w:t xml:space="preserve"> </w:t>
      </w:r>
      <w:r w:rsidRPr="00D23F33">
        <w:rPr>
          <w:sz w:val="28"/>
          <w:szCs w:val="28"/>
        </w:rPr>
        <w:t>корпоративной</w:t>
      </w:r>
      <w:r w:rsidRPr="00D23F33">
        <w:rPr>
          <w:spacing w:val="-4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отчётности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?</w:t>
      </w:r>
    </w:p>
    <w:p w14:paraId="0C7C01B3" w14:textId="0542680B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lastRenderedPageBreak/>
        <w:t>Особенности интерпретации результатов анализа</w:t>
      </w:r>
      <w:r w:rsidR="00B87B6D" w:rsidRPr="00D23F33">
        <w:rPr>
          <w:sz w:val="28"/>
          <w:szCs w:val="28"/>
        </w:rPr>
        <w:t xml:space="preserve"> </w:t>
      </w:r>
      <w:r w:rsidR="00CC0028" w:rsidRPr="00D23F33">
        <w:rPr>
          <w:sz w:val="28"/>
          <w:szCs w:val="28"/>
        </w:rPr>
        <w:t xml:space="preserve">бухгалтерской финансовой отчетности </w:t>
      </w:r>
      <w:r w:rsidR="00B87B6D" w:rsidRPr="00D23F33">
        <w:rPr>
          <w:sz w:val="28"/>
          <w:szCs w:val="28"/>
        </w:rPr>
        <w:t>экономических субъектов</w:t>
      </w:r>
      <w:r w:rsidRPr="00D23F33">
        <w:rPr>
          <w:sz w:val="28"/>
          <w:szCs w:val="28"/>
        </w:rPr>
        <w:t>.</w:t>
      </w:r>
    </w:p>
    <w:p w14:paraId="3236F81B" w14:textId="6B141DD1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</w:tabs>
        <w:autoSpaceDE w:val="0"/>
        <w:autoSpaceDN w:val="0"/>
        <w:spacing w:line="360" w:lineRule="auto"/>
        <w:ind w:left="0" w:right="-2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Влияние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структуры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баланса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и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расположения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статей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на</w:t>
      </w:r>
      <w:r w:rsidRPr="00D23F33">
        <w:rPr>
          <w:spacing w:val="1"/>
          <w:sz w:val="28"/>
          <w:szCs w:val="28"/>
        </w:rPr>
        <w:t xml:space="preserve"> </w:t>
      </w:r>
      <w:r w:rsidRPr="00D23F33">
        <w:rPr>
          <w:sz w:val="28"/>
          <w:szCs w:val="28"/>
        </w:rPr>
        <w:t>формирование</w:t>
      </w:r>
      <w:r w:rsidRPr="00D23F33">
        <w:rPr>
          <w:spacing w:val="-67"/>
          <w:sz w:val="28"/>
          <w:szCs w:val="28"/>
        </w:rPr>
        <w:t xml:space="preserve"> </w:t>
      </w:r>
      <w:r w:rsidRPr="00D23F33">
        <w:rPr>
          <w:sz w:val="28"/>
          <w:szCs w:val="28"/>
        </w:rPr>
        <w:t>показателей</w:t>
      </w:r>
      <w:r w:rsidRPr="00D23F33">
        <w:rPr>
          <w:spacing w:val="-4"/>
          <w:sz w:val="28"/>
          <w:szCs w:val="28"/>
        </w:rPr>
        <w:t xml:space="preserve"> </w:t>
      </w:r>
      <w:r w:rsidRPr="00D23F33">
        <w:rPr>
          <w:sz w:val="28"/>
          <w:szCs w:val="28"/>
        </w:rPr>
        <w:t>ликвидности,</w:t>
      </w:r>
      <w:r w:rsidRPr="00D23F33">
        <w:rPr>
          <w:spacing w:val="-5"/>
          <w:sz w:val="28"/>
          <w:szCs w:val="28"/>
        </w:rPr>
        <w:t xml:space="preserve"> </w:t>
      </w:r>
      <w:r w:rsidRPr="00D23F33">
        <w:rPr>
          <w:sz w:val="28"/>
          <w:szCs w:val="28"/>
        </w:rPr>
        <w:t>платёжеспособности</w:t>
      </w:r>
      <w:r w:rsidRPr="00D23F33">
        <w:rPr>
          <w:spacing w:val="-5"/>
          <w:sz w:val="28"/>
          <w:szCs w:val="28"/>
        </w:rPr>
        <w:t xml:space="preserve"> </w:t>
      </w:r>
      <w:r w:rsidRPr="00D23F33">
        <w:rPr>
          <w:sz w:val="28"/>
          <w:szCs w:val="28"/>
        </w:rPr>
        <w:t>и</w:t>
      </w:r>
      <w:r w:rsidRPr="00D23F33">
        <w:rPr>
          <w:spacing w:val="-4"/>
          <w:sz w:val="28"/>
          <w:szCs w:val="28"/>
        </w:rPr>
        <w:t xml:space="preserve"> </w:t>
      </w:r>
      <w:r w:rsidRPr="00D23F33">
        <w:rPr>
          <w:sz w:val="28"/>
          <w:szCs w:val="28"/>
        </w:rPr>
        <w:t>финансовой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устойчивости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.</w:t>
      </w:r>
    </w:p>
    <w:p w14:paraId="7EFF42C0" w14:textId="4EDB0C69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  <w:tab w:val="left" w:pos="1064"/>
        </w:tabs>
        <w:autoSpaceDE w:val="0"/>
        <w:autoSpaceDN w:val="0"/>
        <w:spacing w:line="360" w:lineRule="auto"/>
        <w:ind w:left="0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Приемы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и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методы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анализа</w:t>
      </w:r>
      <w:r w:rsidRPr="00D23F33">
        <w:rPr>
          <w:spacing w:val="-4"/>
          <w:sz w:val="28"/>
          <w:szCs w:val="28"/>
        </w:rPr>
        <w:t xml:space="preserve"> </w:t>
      </w:r>
      <w:r w:rsidR="00CC0028" w:rsidRPr="00D23F33">
        <w:rPr>
          <w:spacing w:val="-4"/>
          <w:sz w:val="28"/>
          <w:szCs w:val="28"/>
        </w:rPr>
        <w:t>бухгалтерской финансовой</w:t>
      </w:r>
      <w:r w:rsidRPr="00D23F33">
        <w:rPr>
          <w:spacing w:val="-6"/>
          <w:sz w:val="28"/>
          <w:szCs w:val="28"/>
        </w:rPr>
        <w:t xml:space="preserve"> </w:t>
      </w:r>
      <w:r w:rsidRPr="00D23F33">
        <w:rPr>
          <w:sz w:val="28"/>
          <w:szCs w:val="28"/>
        </w:rPr>
        <w:t>отчетности</w:t>
      </w:r>
      <w:r w:rsidR="00B87B6D" w:rsidRPr="00D23F33">
        <w:rPr>
          <w:sz w:val="28"/>
          <w:szCs w:val="28"/>
        </w:rPr>
        <w:t xml:space="preserve"> экономических субъектов</w:t>
      </w:r>
      <w:r w:rsidRPr="00D23F33">
        <w:rPr>
          <w:sz w:val="28"/>
          <w:szCs w:val="28"/>
        </w:rPr>
        <w:t>.</w:t>
      </w:r>
    </w:p>
    <w:p w14:paraId="11D28738" w14:textId="52E8A693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  <w:tab w:val="left" w:pos="1064"/>
        </w:tabs>
        <w:autoSpaceDE w:val="0"/>
        <w:autoSpaceDN w:val="0"/>
        <w:spacing w:line="360" w:lineRule="auto"/>
        <w:ind w:left="0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Расчет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и</w:t>
      </w:r>
      <w:r w:rsidRPr="00D23F33">
        <w:rPr>
          <w:spacing w:val="-6"/>
          <w:sz w:val="28"/>
          <w:szCs w:val="28"/>
        </w:rPr>
        <w:t xml:space="preserve"> </w:t>
      </w:r>
      <w:r w:rsidRPr="00D23F33">
        <w:rPr>
          <w:sz w:val="28"/>
          <w:szCs w:val="28"/>
        </w:rPr>
        <w:t>интерпретация</w:t>
      </w:r>
      <w:r w:rsidRPr="00D23F33">
        <w:rPr>
          <w:spacing w:val="-3"/>
          <w:sz w:val="28"/>
          <w:szCs w:val="28"/>
        </w:rPr>
        <w:t xml:space="preserve"> </w:t>
      </w:r>
      <w:r w:rsidRPr="00D23F33">
        <w:rPr>
          <w:sz w:val="28"/>
          <w:szCs w:val="28"/>
        </w:rPr>
        <w:t>абсолютных</w:t>
      </w:r>
      <w:r w:rsidRPr="00D23F33">
        <w:rPr>
          <w:spacing w:val="-2"/>
          <w:sz w:val="28"/>
          <w:szCs w:val="28"/>
        </w:rPr>
        <w:t xml:space="preserve"> </w:t>
      </w:r>
      <w:r w:rsidRPr="00D23F33">
        <w:rPr>
          <w:sz w:val="28"/>
          <w:szCs w:val="28"/>
        </w:rPr>
        <w:t>и</w:t>
      </w:r>
      <w:r w:rsidRPr="00D23F33">
        <w:rPr>
          <w:spacing w:val="-5"/>
          <w:sz w:val="28"/>
          <w:szCs w:val="28"/>
        </w:rPr>
        <w:t xml:space="preserve"> </w:t>
      </w:r>
      <w:r w:rsidRPr="00D23F33">
        <w:rPr>
          <w:sz w:val="28"/>
          <w:szCs w:val="28"/>
        </w:rPr>
        <w:t>относительных</w:t>
      </w:r>
      <w:r w:rsidRPr="00D23F33">
        <w:rPr>
          <w:spacing w:val="-6"/>
          <w:sz w:val="28"/>
          <w:szCs w:val="28"/>
        </w:rPr>
        <w:t xml:space="preserve"> </w:t>
      </w:r>
      <w:r w:rsidRPr="00D23F33">
        <w:rPr>
          <w:sz w:val="28"/>
          <w:szCs w:val="28"/>
        </w:rPr>
        <w:t>показателей</w:t>
      </w:r>
      <w:r w:rsidR="00B87B6D" w:rsidRPr="00D23F33">
        <w:rPr>
          <w:sz w:val="28"/>
          <w:szCs w:val="28"/>
        </w:rPr>
        <w:t xml:space="preserve"> </w:t>
      </w:r>
      <w:r w:rsidR="00CC0028" w:rsidRPr="00D23F33">
        <w:rPr>
          <w:sz w:val="28"/>
          <w:szCs w:val="28"/>
        </w:rPr>
        <w:t xml:space="preserve">бухгалтерской финансовой </w:t>
      </w:r>
      <w:r w:rsidR="00B87B6D" w:rsidRPr="00D23F33">
        <w:rPr>
          <w:sz w:val="28"/>
          <w:szCs w:val="28"/>
        </w:rPr>
        <w:t>отчетности экономических субъектов</w:t>
      </w:r>
      <w:r w:rsidRPr="00D23F33">
        <w:rPr>
          <w:sz w:val="28"/>
          <w:szCs w:val="28"/>
        </w:rPr>
        <w:t>.</w:t>
      </w:r>
    </w:p>
    <w:p w14:paraId="549A31BB" w14:textId="046E3271" w:rsidR="00382B0C" w:rsidRPr="00D23F33" w:rsidRDefault="00382B0C" w:rsidP="00D23F33">
      <w:pPr>
        <w:pStyle w:val="ac"/>
        <w:widowControl w:val="0"/>
        <w:numPr>
          <w:ilvl w:val="0"/>
          <w:numId w:val="13"/>
        </w:numPr>
        <w:tabs>
          <w:tab w:val="left" w:pos="641"/>
          <w:tab w:val="left" w:pos="1236"/>
          <w:tab w:val="left" w:pos="1237"/>
          <w:tab w:val="left" w:pos="2895"/>
          <w:tab w:val="left" w:pos="4462"/>
          <w:tab w:val="left" w:pos="5772"/>
          <w:tab w:val="left" w:pos="8180"/>
        </w:tabs>
        <w:autoSpaceDE w:val="0"/>
        <w:autoSpaceDN w:val="0"/>
        <w:spacing w:line="360" w:lineRule="auto"/>
        <w:ind w:left="0" w:right="651" w:firstLine="284"/>
        <w:contextualSpacing w:val="0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Построение</w:t>
      </w:r>
      <w:r w:rsidR="00B87B6D" w:rsidRPr="00D23F33">
        <w:rPr>
          <w:sz w:val="28"/>
          <w:szCs w:val="28"/>
        </w:rPr>
        <w:t xml:space="preserve"> </w:t>
      </w:r>
      <w:r w:rsidRPr="00D23F33">
        <w:rPr>
          <w:sz w:val="28"/>
          <w:szCs w:val="28"/>
        </w:rPr>
        <w:t>факторных</w:t>
      </w:r>
      <w:r w:rsidR="00B87B6D" w:rsidRPr="00D23F33">
        <w:rPr>
          <w:sz w:val="28"/>
          <w:szCs w:val="28"/>
        </w:rPr>
        <w:t xml:space="preserve"> </w:t>
      </w:r>
      <w:r w:rsidRPr="00D23F33">
        <w:rPr>
          <w:sz w:val="28"/>
          <w:szCs w:val="28"/>
        </w:rPr>
        <w:t>моделей,</w:t>
      </w:r>
      <w:r w:rsidR="00B87B6D" w:rsidRPr="00D23F33">
        <w:rPr>
          <w:sz w:val="28"/>
          <w:szCs w:val="28"/>
        </w:rPr>
        <w:t xml:space="preserve"> </w:t>
      </w:r>
      <w:r w:rsidRPr="00D23F33">
        <w:rPr>
          <w:sz w:val="28"/>
          <w:szCs w:val="28"/>
        </w:rPr>
        <w:t>характеризующих</w:t>
      </w:r>
      <w:r w:rsidR="00B87B6D" w:rsidRPr="00D23F33">
        <w:rPr>
          <w:sz w:val="28"/>
          <w:szCs w:val="28"/>
        </w:rPr>
        <w:t xml:space="preserve"> </w:t>
      </w:r>
      <w:r w:rsidRPr="00D23F33">
        <w:rPr>
          <w:spacing w:val="-1"/>
          <w:sz w:val="28"/>
          <w:szCs w:val="28"/>
        </w:rPr>
        <w:t>эффективность</w:t>
      </w:r>
      <w:r w:rsidRPr="00D23F33">
        <w:rPr>
          <w:spacing w:val="-67"/>
          <w:sz w:val="28"/>
          <w:szCs w:val="28"/>
        </w:rPr>
        <w:t xml:space="preserve"> </w:t>
      </w:r>
      <w:r w:rsidRPr="00D23F33">
        <w:rPr>
          <w:sz w:val="28"/>
          <w:szCs w:val="28"/>
        </w:rPr>
        <w:t>деятельности</w:t>
      </w:r>
      <w:r w:rsidRPr="00D23F33">
        <w:rPr>
          <w:spacing w:val="-1"/>
          <w:sz w:val="28"/>
          <w:szCs w:val="28"/>
        </w:rPr>
        <w:t xml:space="preserve"> </w:t>
      </w:r>
      <w:r w:rsidR="00CC0028" w:rsidRPr="00D23F33">
        <w:rPr>
          <w:spacing w:val="-1"/>
          <w:sz w:val="28"/>
          <w:szCs w:val="28"/>
        </w:rPr>
        <w:t>экономических субъектов</w:t>
      </w:r>
      <w:r w:rsidRPr="00D23F33">
        <w:rPr>
          <w:sz w:val="28"/>
          <w:szCs w:val="28"/>
        </w:rPr>
        <w:t>.</w:t>
      </w:r>
    </w:p>
    <w:p w14:paraId="3C95DB85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Раскройте понятие ликвидности экономического субъекта.</w:t>
      </w:r>
    </w:p>
    <w:p w14:paraId="5C134000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 xml:space="preserve">По каким направлениям проводится анализ ликвидности баланса экономического субъекта? </w:t>
      </w:r>
    </w:p>
    <w:p w14:paraId="1C36B311" w14:textId="2D846DDB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В чем разница между функциональным и имущественным подходом анализа ликвидности</w:t>
      </w:r>
      <w:r w:rsidR="00B87B6D" w:rsidRPr="00D23F33">
        <w:rPr>
          <w:sz w:val="28"/>
          <w:szCs w:val="28"/>
          <w:lang w:eastAsia="ru-RU"/>
        </w:rPr>
        <w:t xml:space="preserve"> экономического субъекта</w:t>
      </w:r>
      <w:r w:rsidRPr="00D23F33">
        <w:rPr>
          <w:sz w:val="28"/>
          <w:szCs w:val="28"/>
          <w:lang w:eastAsia="ru-RU"/>
        </w:rPr>
        <w:t xml:space="preserve">? </w:t>
      </w:r>
    </w:p>
    <w:p w14:paraId="798060B9" w14:textId="7A2BD84C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Какие коэффициенты рассчитываются с показателем собственные оборотные средства</w:t>
      </w:r>
      <w:r w:rsidR="00B87B6D" w:rsidRPr="00D23F33">
        <w:rPr>
          <w:sz w:val="28"/>
          <w:szCs w:val="28"/>
          <w:lang w:eastAsia="ru-RU"/>
        </w:rPr>
        <w:t xml:space="preserve"> экономического субъекта</w:t>
      </w:r>
      <w:r w:rsidRPr="00D23F33">
        <w:rPr>
          <w:sz w:val="28"/>
          <w:szCs w:val="28"/>
          <w:lang w:eastAsia="ru-RU"/>
        </w:rPr>
        <w:t>?</w:t>
      </w:r>
    </w:p>
    <w:p w14:paraId="4D0B9955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 xml:space="preserve">По какой методике проводится анализ финансовой устойчивости экономического субъекта? </w:t>
      </w:r>
    </w:p>
    <w:p w14:paraId="7848DB2A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Дайте характеристику показателям структуры капитала экономического субъекта.</w:t>
      </w:r>
    </w:p>
    <w:p w14:paraId="1E0CC63B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Как проводится анализ деловой активности экономического субъекта? Какие коэффициенты рассчитываются?</w:t>
      </w:r>
    </w:p>
    <w:p w14:paraId="6B1D9588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Дайте определение финансового и операционного циклов экономического субъекта.</w:t>
      </w:r>
    </w:p>
    <w:p w14:paraId="68FE62E9" w14:textId="08B5A342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Что такое чистые активы</w:t>
      </w:r>
      <w:r w:rsidR="00B87B6D" w:rsidRPr="00D23F33">
        <w:rPr>
          <w:sz w:val="28"/>
          <w:szCs w:val="28"/>
          <w:lang w:eastAsia="ru-RU"/>
        </w:rPr>
        <w:t xml:space="preserve"> экономического субъекта</w:t>
      </w:r>
      <w:r w:rsidRPr="00D23F33">
        <w:rPr>
          <w:sz w:val="28"/>
          <w:szCs w:val="28"/>
          <w:lang w:eastAsia="ru-RU"/>
        </w:rPr>
        <w:t>, методика их оценки?</w:t>
      </w:r>
    </w:p>
    <w:p w14:paraId="0225830D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Что относится к финансовым результатам деятельности экономического субъекта?</w:t>
      </w:r>
    </w:p>
    <w:p w14:paraId="74214D9B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b/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lastRenderedPageBreak/>
        <w:t>Раскройте методику проведения анализа финансовых результатов экономического субъекта.</w:t>
      </w:r>
    </w:p>
    <w:p w14:paraId="3CAB22E1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 xml:space="preserve">В чем заключается сущность модели </w:t>
      </w:r>
      <w:r w:rsidRPr="00D23F33">
        <w:rPr>
          <w:sz w:val="28"/>
          <w:szCs w:val="28"/>
          <w:lang w:val="en-US" w:eastAsia="ru-RU"/>
        </w:rPr>
        <w:t>DuPont</w:t>
      </w:r>
      <w:r w:rsidRPr="00D23F33">
        <w:rPr>
          <w:sz w:val="28"/>
          <w:szCs w:val="28"/>
          <w:lang w:eastAsia="ru-RU"/>
        </w:rPr>
        <w:t>?</w:t>
      </w:r>
    </w:p>
    <w:p w14:paraId="0C65EDFA" w14:textId="0C0176C9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Что показывает эффект финансового рычага</w:t>
      </w:r>
      <w:r w:rsidR="00B87B6D" w:rsidRPr="00D23F33">
        <w:rPr>
          <w:sz w:val="28"/>
          <w:szCs w:val="28"/>
          <w:lang w:eastAsia="ru-RU"/>
        </w:rPr>
        <w:t xml:space="preserve"> экономического субъекта</w:t>
      </w:r>
      <w:r w:rsidRPr="00D23F33">
        <w:rPr>
          <w:sz w:val="28"/>
          <w:szCs w:val="28"/>
          <w:lang w:eastAsia="ru-RU"/>
        </w:rPr>
        <w:t>?</w:t>
      </w:r>
    </w:p>
    <w:p w14:paraId="41000494" w14:textId="333742A6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Как провести анализ собственного капитала по данным отчета об изменении капитала</w:t>
      </w:r>
      <w:r w:rsidR="00B87B6D" w:rsidRPr="00D23F33">
        <w:rPr>
          <w:sz w:val="28"/>
          <w:szCs w:val="28"/>
          <w:lang w:eastAsia="ru-RU"/>
        </w:rPr>
        <w:t xml:space="preserve"> экономического субъекта</w:t>
      </w:r>
      <w:r w:rsidRPr="00D23F33">
        <w:rPr>
          <w:sz w:val="28"/>
          <w:szCs w:val="28"/>
          <w:lang w:eastAsia="ru-RU"/>
        </w:rPr>
        <w:t>?</w:t>
      </w:r>
    </w:p>
    <w:p w14:paraId="38BC7BFB" w14:textId="368A3E0F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Раскройте методику анализа отчета о движении денежных средств</w:t>
      </w:r>
      <w:r w:rsidR="00B87B6D" w:rsidRPr="00D23F33">
        <w:rPr>
          <w:sz w:val="28"/>
          <w:szCs w:val="28"/>
          <w:lang w:eastAsia="ru-RU"/>
        </w:rPr>
        <w:t xml:space="preserve"> экономического субъекта</w:t>
      </w:r>
      <w:r w:rsidRPr="00D23F33">
        <w:rPr>
          <w:sz w:val="28"/>
          <w:szCs w:val="28"/>
          <w:lang w:eastAsia="ru-RU"/>
        </w:rPr>
        <w:t>.</w:t>
      </w:r>
    </w:p>
    <w:p w14:paraId="31ED1A56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Какие виды деятельности экономического субъекта отражены в отчете о движении денежных средств?</w:t>
      </w:r>
    </w:p>
    <w:p w14:paraId="70181A06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Для каких целей рассчитывается финансовый рычаг и оценивается его эффект менеджерами экономического субъекта?</w:t>
      </w:r>
    </w:p>
    <w:p w14:paraId="67AB4EA4" w14:textId="77777777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Для каких целей рассчитывается финансовый рычаг и оценивается его эффект инвесторами и кредиторами экономического субъекта?</w:t>
      </w:r>
    </w:p>
    <w:p w14:paraId="31F4CA29" w14:textId="65414E09" w:rsidR="00B97B31" w:rsidRPr="00D23F33" w:rsidRDefault="00B97B31" w:rsidP="00D23F33">
      <w:pPr>
        <w:numPr>
          <w:ilvl w:val="0"/>
          <w:numId w:val="13"/>
        </w:numPr>
        <w:tabs>
          <w:tab w:val="left" w:pos="641"/>
          <w:tab w:val="left" w:pos="709"/>
          <w:tab w:val="left" w:pos="1134"/>
        </w:tabs>
        <w:spacing w:line="360" w:lineRule="auto"/>
        <w:ind w:left="0" w:firstLine="284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Раскройте особенности распределения прибыли акционерным обществом.</w:t>
      </w:r>
    </w:p>
    <w:p w14:paraId="491ECDAA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Концепция денежных потоков и причины ее применения в инвестиционном анализе.</w:t>
      </w:r>
    </w:p>
    <w:p w14:paraId="3DC4CEFF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Концепция альтернативной доходности вложений и ее значение для оценки достаточности уровня доходности инвестиционных проектов.</w:t>
      </w:r>
    </w:p>
    <w:p w14:paraId="4245D71E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hanging="785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Концепция соотношения риска и доходности вложений.</w:t>
      </w:r>
    </w:p>
    <w:p w14:paraId="345C6F22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Понятие денежных потоков и их отличие от бухгалтерских показателей доходов, затрат и прибыли.</w:t>
      </w:r>
    </w:p>
    <w:p w14:paraId="6F01D0D8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hanging="785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Методы прогнозирования поступлений и платежей.</w:t>
      </w:r>
    </w:p>
    <w:p w14:paraId="33B5D712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Статические и динамические методы оценки эффективности вложений капитала.</w:t>
      </w:r>
    </w:p>
    <w:p w14:paraId="620896E4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Динамические (финансовые) методы оценки доходности инвестиционных проектов.</w:t>
      </w:r>
    </w:p>
    <w:p w14:paraId="2726C695" w14:textId="396D0982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>Методы определения требуемой доходности на собственный капитал (стоимости собственных средств) и стоимости долгового финансирования.</w:t>
      </w:r>
    </w:p>
    <w:p w14:paraId="159D1048" w14:textId="77777777" w:rsidR="00CC0028" w:rsidRPr="00D23F33" w:rsidRDefault="00CC0028" w:rsidP="00D23F33">
      <w:pPr>
        <w:widowControl w:val="0"/>
        <w:numPr>
          <w:ilvl w:val="0"/>
          <w:numId w:val="13"/>
        </w:numPr>
        <w:tabs>
          <w:tab w:val="left" w:pos="709"/>
        </w:tabs>
        <w:spacing w:line="360" w:lineRule="auto"/>
        <w:ind w:left="0" w:firstLine="284"/>
        <w:jc w:val="both"/>
        <w:outlineLvl w:val="1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lastRenderedPageBreak/>
        <w:t>Отличия номинальной и реальной стоимости заемных источников средств, методика определения.</w:t>
      </w:r>
    </w:p>
    <w:p w14:paraId="6982B893" w14:textId="77777777" w:rsidR="00CB1DF7" w:rsidRPr="00D23F33" w:rsidRDefault="00CB1DF7" w:rsidP="00D23F3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5C6C799B" w14:textId="6BB3BDBC" w:rsidR="00CB1DF7" w:rsidRPr="00D23F33" w:rsidRDefault="00CB1DF7" w:rsidP="00D23F3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D23F33">
        <w:rPr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D23F33">
        <w:rPr>
          <w:sz w:val="28"/>
          <w:szCs w:val="28"/>
          <w:lang w:eastAsia="ru-RU"/>
        </w:rPr>
        <w:t>сформированности</w:t>
      </w:r>
      <w:proofErr w:type="spellEnd"/>
      <w:r w:rsidRPr="00D23F33">
        <w:rPr>
          <w:sz w:val="28"/>
          <w:szCs w:val="28"/>
          <w:lang w:eastAsia="ru-RU"/>
        </w:rPr>
        <w:t xml:space="preserve"> компетенций обучающихся - </w:t>
      </w:r>
      <w:r w:rsidRPr="00D23F33">
        <w:rPr>
          <w:sz w:val="28"/>
          <w:szCs w:val="28"/>
          <w:lang w:val="x-none" w:eastAsia="x-none"/>
        </w:rPr>
        <w:t>Приказ от 23.03.2017 №</w:t>
      </w:r>
      <w:r w:rsidRPr="00D23F33">
        <w:rPr>
          <w:sz w:val="28"/>
          <w:szCs w:val="28"/>
          <w:lang w:eastAsia="x-none"/>
        </w:rPr>
        <w:t xml:space="preserve"> </w:t>
      </w:r>
      <w:r w:rsidRPr="00D23F33">
        <w:rPr>
          <w:sz w:val="28"/>
          <w:szCs w:val="28"/>
          <w:lang w:val="x-none" w:eastAsia="x-none"/>
        </w:rPr>
        <w:t xml:space="preserve">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D23F33">
        <w:rPr>
          <w:sz w:val="28"/>
          <w:szCs w:val="28"/>
          <w:lang w:val="x-none" w:eastAsia="x-none"/>
        </w:rPr>
        <w:t>бакалавриата</w:t>
      </w:r>
      <w:proofErr w:type="spellEnd"/>
      <w:r w:rsidRPr="00D23F33">
        <w:rPr>
          <w:sz w:val="28"/>
          <w:szCs w:val="28"/>
          <w:lang w:val="x-none" w:eastAsia="x-none"/>
        </w:rPr>
        <w:t xml:space="preserve"> и магистратуры в Финансовом университете».</w:t>
      </w:r>
    </w:p>
    <w:p w14:paraId="3B901FA9" w14:textId="35B087C6" w:rsidR="00EB3940" w:rsidRPr="00D23F33" w:rsidRDefault="00EB3940" w:rsidP="00D23F33">
      <w:pPr>
        <w:tabs>
          <w:tab w:val="center" w:pos="4153"/>
          <w:tab w:val="right" w:pos="8306"/>
        </w:tabs>
        <w:rPr>
          <w:sz w:val="24"/>
          <w:szCs w:val="24"/>
          <w:lang w:val="x-none" w:eastAsia="ru-RU"/>
        </w:rPr>
      </w:pPr>
    </w:p>
    <w:p w14:paraId="505594D0" w14:textId="77777777" w:rsidR="00CB1DF7" w:rsidRPr="00D23F33" w:rsidRDefault="00CB1DF7" w:rsidP="00D23F33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7DB50651" w14:textId="439E1F08" w:rsidR="00E975C5" w:rsidRPr="00D23F33" w:rsidRDefault="002C0988" w:rsidP="00D23F33">
      <w:pPr>
        <w:pStyle w:val="1"/>
        <w:numPr>
          <w:ilvl w:val="0"/>
          <w:numId w:val="27"/>
        </w:numPr>
        <w:ind w:left="142" w:hanging="11"/>
        <w:jc w:val="both"/>
        <w:rPr>
          <w:rStyle w:val="FontStyle17"/>
          <w:bCs w:val="0"/>
          <w:sz w:val="28"/>
          <w:szCs w:val="28"/>
        </w:rPr>
      </w:pPr>
      <w:r w:rsidRPr="00D23F33">
        <w:rPr>
          <w:rStyle w:val="FontStyle17"/>
          <w:bCs w:val="0"/>
          <w:sz w:val="28"/>
          <w:szCs w:val="28"/>
        </w:rPr>
        <w:t xml:space="preserve"> </w:t>
      </w:r>
      <w:bookmarkStart w:id="33" w:name="_Toc180594674"/>
      <w:r w:rsidR="00E975C5" w:rsidRPr="00D23F33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</w:p>
    <w:p w14:paraId="24C0432B" w14:textId="77777777" w:rsidR="00667A47" w:rsidRPr="00D23F33" w:rsidRDefault="00667A47" w:rsidP="00D23F33">
      <w:pPr>
        <w:ind w:firstLine="567"/>
      </w:pPr>
    </w:p>
    <w:p w14:paraId="7EDD9844" w14:textId="77777777" w:rsidR="00667A47" w:rsidRPr="00D23F33" w:rsidRDefault="00667A47" w:rsidP="00D23F33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D23F33">
        <w:rPr>
          <w:b/>
          <w:i/>
          <w:sz w:val="28"/>
          <w:szCs w:val="28"/>
        </w:rPr>
        <w:t>Нормативно-правовые акты</w:t>
      </w:r>
    </w:p>
    <w:p w14:paraId="16276C21" w14:textId="77777777" w:rsidR="00667A47" w:rsidRPr="00D23F33" w:rsidRDefault="00667A47" w:rsidP="00D23F33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eastAsia="ru-RU"/>
        </w:rPr>
      </w:pPr>
      <w:r w:rsidRPr="00D23F33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14:paraId="016BF88C" w14:textId="77777777" w:rsidR="00667A47" w:rsidRPr="00D23F33" w:rsidRDefault="00667A47" w:rsidP="00D23F33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eastAsia="ru-RU"/>
        </w:rPr>
      </w:pPr>
      <w:r w:rsidRPr="00D23F33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262ABC12" w14:textId="77777777" w:rsidR="00667A47" w:rsidRPr="00D23F33" w:rsidRDefault="00667A47" w:rsidP="00D23F33">
      <w:pPr>
        <w:widowControl w:val="0"/>
        <w:numPr>
          <w:ilvl w:val="0"/>
          <w:numId w:val="1"/>
        </w:numPr>
        <w:tabs>
          <w:tab w:val="left" w:pos="142"/>
          <w:tab w:val="left" w:pos="567"/>
          <w:tab w:val="left" w:pos="851"/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eastAsia="ru-RU"/>
        </w:rPr>
      </w:pPr>
      <w:r w:rsidRPr="00D23F33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14:paraId="507DD4A2" w14:textId="77777777" w:rsidR="00667A47" w:rsidRPr="00D23F33" w:rsidRDefault="00667A47" w:rsidP="00D23F33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eastAsia="ru-RU"/>
        </w:rPr>
      </w:pPr>
      <w:r w:rsidRPr="00D23F33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3EBA9B9D" w14:textId="15101F3B" w:rsidR="00667A47" w:rsidRPr="00D23F33" w:rsidRDefault="00667A47" w:rsidP="00D23F33">
      <w:pPr>
        <w:tabs>
          <w:tab w:val="left" w:pos="567"/>
        </w:tabs>
        <w:ind w:firstLine="567"/>
        <w:jc w:val="both"/>
        <w:rPr>
          <w:b/>
          <w:i/>
          <w:sz w:val="28"/>
          <w:szCs w:val="28"/>
        </w:rPr>
      </w:pPr>
      <w:r w:rsidRPr="00D23F33">
        <w:rPr>
          <w:b/>
          <w:i/>
          <w:sz w:val="28"/>
          <w:szCs w:val="28"/>
        </w:rPr>
        <w:t>Основная литература</w:t>
      </w:r>
    </w:p>
    <w:p w14:paraId="268AE48A" w14:textId="77777777" w:rsidR="00CB1DF7" w:rsidRPr="00D23F33" w:rsidRDefault="00CB1DF7" w:rsidP="00D23F33">
      <w:pPr>
        <w:tabs>
          <w:tab w:val="left" w:pos="567"/>
        </w:tabs>
        <w:ind w:firstLine="567"/>
        <w:jc w:val="both"/>
        <w:rPr>
          <w:b/>
          <w:i/>
          <w:sz w:val="28"/>
          <w:szCs w:val="28"/>
        </w:rPr>
      </w:pPr>
    </w:p>
    <w:p w14:paraId="6567D532" w14:textId="77777777" w:rsidR="009175FB" w:rsidRPr="00D23F33" w:rsidRDefault="009175FB" w:rsidP="00D23F33">
      <w:pPr>
        <w:pStyle w:val="ac"/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sz w:val="28"/>
          <w:shd w:val="clear" w:color="auto" w:fill="FFFFFF"/>
        </w:rPr>
      </w:pPr>
      <w:r w:rsidRPr="00D23F33">
        <w:rPr>
          <w:color w:val="000000"/>
          <w:sz w:val="28"/>
          <w:szCs w:val="28"/>
          <w:lang w:eastAsia="ru-RU" w:bidi="ru-RU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D23F33">
        <w:rPr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D23F33">
        <w:rPr>
          <w:color w:val="000000"/>
          <w:sz w:val="28"/>
          <w:szCs w:val="28"/>
          <w:lang w:eastAsia="ru-RU" w:bidi="ru-RU"/>
        </w:rPr>
        <w:t xml:space="preserve">. — Москва: </w:t>
      </w:r>
      <w:proofErr w:type="spellStart"/>
      <w:r w:rsidRPr="00D23F33">
        <w:rPr>
          <w:color w:val="000000"/>
          <w:sz w:val="28"/>
          <w:szCs w:val="28"/>
          <w:lang w:eastAsia="ru-RU" w:bidi="ru-RU"/>
        </w:rPr>
        <w:t>Кнорус</w:t>
      </w:r>
      <w:proofErr w:type="spellEnd"/>
      <w:r w:rsidRPr="00D23F33">
        <w:rPr>
          <w:color w:val="000000"/>
          <w:sz w:val="28"/>
          <w:szCs w:val="28"/>
          <w:lang w:eastAsia="ru-RU" w:bidi="ru-RU"/>
        </w:rPr>
        <w:t xml:space="preserve">, 2023. — 322 с. — (Магистратура). - Текст: непосредственный. - То же. - ЭБС BOOK.ru. - URL: https://book.ru/book/945985 (дата обращения:28.01.2025). — </w:t>
      </w:r>
      <w:proofErr w:type="gramStart"/>
      <w:r w:rsidRPr="00D23F33">
        <w:rPr>
          <w:color w:val="000000"/>
          <w:sz w:val="28"/>
          <w:szCs w:val="28"/>
          <w:lang w:eastAsia="ru-RU" w:bidi="ru-RU"/>
        </w:rPr>
        <w:t>Текст :</w:t>
      </w:r>
      <w:proofErr w:type="gramEnd"/>
      <w:r w:rsidRPr="00D23F33">
        <w:rPr>
          <w:color w:val="000000"/>
          <w:sz w:val="28"/>
          <w:szCs w:val="28"/>
          <w:lang w:eastAsia="ru-RU" w:bidi="ru-RU"/>
        </w:rPr>
        <w:t xml:space="preserve"> электронный.</w:t>
      </w:r>
    </w:p>
    <w:p w14:paraId="07FF72C5" w14:textId="77777777" w:rsidR="001343E5" w:rsidRPr="00D23F33" w:rsidRDefault="001343E5" w:rsidP="00D23F33">
      <w:pPr>
        <w:pStyle w:val="ac"/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sz w:val="28"/>
          <w:shd w:val="clear" w:color="auto" w:fill="FFFFFF"/>
        </w:rPr>
      </w:pPr>
      <w:r w:rsidRPr="00D23F33">
        <w:rPr>
          <w:sz w:val="28"/>
          <w:shd w:val="clear" w:color="auto" w:fill="FFFFFF"/>
        </w:rPr>
        <w:t xml:space="preserve">Никифорова Е.В. Анализ корпоративной отчетности: учебник для напр. магистратуры и аспирантуры "Экономика" / Е.В. Никифорова, О.В. Шнайдер, А.Ю. Усанов; </w:t>
      </w:r>
      <w:proofErr w:type="spellStart"/>
      <w:r w:rsidRPr="00D23F33">
        <w:rPr>
          <w:sz w:val="28"/>
          <w:shd w:val="clear" w:color="auto" w:fill="FFFFFF"/>
        </w:rPr>
        <w:t>Финуниверситет</w:t>
      </w:r>
      <w:proofErr w:type="spellEnd"/>
      <w:r w:rsidRPr="00D23F33">
        <w:rPr>
          <w:sz w:val="28"/>
          <w:shd w:val="clear" w:color="auto" w:fill="FFFFFF"/>
        </w:rPr>
        <w:t xml:space="preserve">. - Москва: </w:t>
      </w:r>
      <w:proofErr w:type="spellStart"/>
      <w:r w:rsidRPr="00D23F33">
        <w:rPr>
          <w:sz w:val="28"/>
          <w:shd w:val="clear" w:color="auto" w:fill="FFFFFF"/>
        </w:rPr>
        <w:t>Кнорус</w:t>
      </w:r>
      <w:proofErr w:type="spellEnd"/>
      <w:r w:rsidRPr="00D23F33">
        <w:rPr>
          <w:sz w:val="28"/>
          <w:shd w:val="clear" w:color="auto" w:fill="FFFFFF"/>
        </w:rPr>
        <w:t xml:space="preserve">, 2019. - 145 с.– (Магистратура и аспирантура). – </w:t>
      </w:r>
      <w:proofErr w:type="gramStart"/>
      <w:r w:rsidRPr="00D23F33">
        <w:rPr>
          <w:sz w:val="28"/>
          <w:shd w:val="clear" w:color="auto" w:fill="FFFFFF"/>
        </w:rPr>
        <w:t>Текст :</w:t>
      </w:r>
      <w:proofErr w:type="gramEnd"/>
      <w:r w:rsidRPr="00D23F33">
        <w:rPr>
          <w:sz w:val="28"/>
          <w:shd w:val="clear" w:color="auto" w:fill="FFFFFF"/>
        </w:rPr>
        <w:t xml:space="preserve"> непосредственный. – То же. – 2021. - ЭБС BOOK.ru. – URL:https://book.ru/book/938342 (дата обращения: 20.02.2025). – </w:t>
      </w:r>
      <w:proofErr w:type="gramStart"/>
      <w:r w:rsidRPr="00D23F33">
        <w:rPr>
          <w:sz w:val="28"/>
          <w:shd w:val="clear" w:color="auto" w:fill="FFFFFF"/>
        </w:rPr>
        <w:t>Текст :</w:t>
      </w:r>
      <w:proofErr w:type="gramEnd"/>
      <w:r w:rsidRPr="00D23F33">
        <w:rPr>
          <w:sz w:val="28"/>
          <w:shd w:val="clear" w:color="auto" w:fill="FFFFFF"/>
        </w:rPr>
        <w:t xml:space="preserve"> электронный.</w:t>
      </w:r>
    </w:p>
    <w:p w14:paraId="242EF8BB" w14:textId="4775A9CA" w:rsidR="001343E5" w:rsidRPr="00D23F33" w:rsidRDefault="001343E5" w:rsidP="00D23F33">
      <w:pPr>
        <w:pStyle w:val="ac"/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sz w:val="28"/>
          <w:shd w:val="clear" w:color="auto" w:fill="FFFFFF"/>
        </w:rPr>
      </w:pPr>
      <w:r w:rsidRPr="00D23F33">
        <w:rPr>
          <w:sz w:val="28"/>
          <w:shd w:val="clear" w:color="auto" w:fill="FFFFFF"/>
        </w:rPr>
        <w:t xml:space="preserve">Анализ финансовой </w:t>
      </w:r>
      <w:proofErr w:type="gramStart"/>
      <w:r w:rsidRPr="00D23F33">
        <w:rPr>
          <w:sz w:val="28"/>
          <w:shd w:val="clear" w:color="auto" w:fill="FFFFFF"/>
        </w:rPr>
        <w:t>отчетности :</w:t>
      </w:r>
      <w:proofErr w:type="gramEnd"/>
      <w:r w:rsidRPr="00D23F33">
        <w:rPr>
          <w:sz w:val="28"/>
          <w:shd w:val="clear" w:color="auto" w:fill="FFFFFF"/>
        </w:rPr>
        <w:t xml:space="preserve"> учебник / Е. В. Никифорова, О. В. Шнайдер, А. Ю. Усанов, Р. Н. </w:t>
      </w:r>
      <w:proofErr w:type="spellStart"/>
      <w:r w:rsidRPr="00D23F33">
        <w:rPr>
          <w:sz w:val="28"/>
          <w:shd w:val="clear" w:color="auto" w:fill="FFFFFF"/>
        </w:rPr>
        <w:t>Нуриманов</w:t>
      </w:r>
      <w:proofErr w:type="spellEnd"/>
      <w:r w:rsidRPr="00D23F33">
        <w:rPr>
          <w:sz w:val="28"/>
          <w:shd w:val="clear" w:color="auto" w:fill="FFFFFF"/>
        </w:rPr>
        <w:t xml:space="preserve">. — </w:t>
      </w:r>
      <w:proofErr w:type="gramStart"/>
      <w:r w:rsidRPr="00D23F33">
        <w:rPr>
          <w:sz w:val="28"/>
          <w:shd w:val="clear" w:color="auto" w:fill="FFFFFF"/>
        </w:rPr>
        <w:t>Москва :</w:t>
      </w:r>
      <w:proofErr w:type="gramEnd"/>
      <w:r w:rsidRPr="00D23F33">
        <w:rPr>
          <w:sz w:val="28"/>
          <w:shd w:val="clear" w:color="auto" w:fill="FFFFFF"/>
        </w:rPr>
        <w:t xml:space="preserve"> </w:t>
      </w:r>
      <w:proofErr w:type="spellStart"/>
      <w:r w:rsidRPr="00D23F33">
        <w:rPr>
          <w:sz w:val="28"/>
          <w:shd w:val="clear" w:color="auto" w:fill="FFFFFF"/>
        </w:rPr>
        <w:t>КноРус</w:t>
      </w:r>
      <w:proofErr w:type="spellEnd"/>
      <w:r w:rsidRPr="00D23F33">
        <w:rPr>
          <w:sz w:val="28"/>
          <w:shd w:val="clear" w:color="auto" w:fill="FFFFFF"/>
        </w:rPr>
        <w:t xml:space="preserve">, 2024. — 214 с. </w:t>
      </w:r>
      <w:r w:rsidRPr="00D23F33">
        <w:rPr>
          <w:sz w:val="28"/>
          <w:shd w:val="clear" w:color="auto" w:fill="FFFFFF"/>
        </w:rPr>
        <w:lastRenderedPageBreak/>
        <w:t xml:space="preserve">— ISBN 978-5-406-14054-3. — ЭБС BOOK.ru. - URL: https://book.ru/book/956656 (дата обращения: 10.02.2025). — </w:t>
      </w:r>
      <w:proofErr w:type="gramStart"/>
      <w:r w:rsidRPr="00D23F33">
        <w:rPr>
          <w:sz w:val="28"/>
          <w:shd w:val="clear" w:color="auto" w:fill="FFFFFF"/>
        </w:rPr>
        <w:t>Текст :</w:t>
      </w:r>
      <w:proofErr w:type="gramEnd"/>
      <w:r w:rsidRPr="00D23F33">
        <w:rPr>
          <w:sz w:val="28"/>
          <w:shd w:val="clear" w:color="auto" w:fill="FFFFFF"/>
        </w:rPr>
        <w:t xml:space="preserve"> электронный.</w:t>
      </w:r>
    </w:p>
    <w:p w14:paraId="5A442473" w14:textId="5F60EB47" w:rsidR="00667A47" w:rsidRPr="00D23F33" w:rsidRDefault="00667A47" w:rsidP="00D23F33">
      <w:pPr>
        <w:tabs>
          <w:tab w:val="left" w:pos="1134"/>
        </w:tabs>
        <w:ind w:firstLine="426"/>
        <w:jc w:val="both"/>
        <w:rPr>
          <w:b/>
          <w:i/>
          <w:sz w:val="28"/>
          <w:szCs w:val="28"/>
        </w:rPr>
      </w:pPr>
      <w:r w:rsidRPr="00D23F33">
        <w:rPr>
          <w:b/>
          <w:i/>
          <w:sz w:val="28"/>
          <w:szCs w:val="28"/>
        </w:rPr>
        <w:t>Дополнительная литература</w:t>
      </w:r>
    </w:p>
    <w:p w14:paraId="0BFC37F9" w14:textId="77777777" w:rsidR="001343E5" w:rsidRPr="00D23F33" w:rsidRDefault="001343E5" w:rsidP="00D23F33">
      <w:pPr>
        <w:widowControl w:val="0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sz w:val="28"/>
          <w:szCs w:val="28"/>
        </w:rPr>
      </w:pPr>
      <w:proofErr w:type="spellStart"/>
      <w:r w:rsidRPr="00D23F33">
        <w:rPr>
          <w:sz w:val="28"/>
          <w:szCs w:val="28"/>
        </w:rPr>
        <w:t>Лаас</w:t>
      </w:r>
      <w:proofErr w:type="spellEnd"/>
      <w:r w:rsidRPr="00D23F33">
        <w:rPr>
          <w:sz w:val="28"/>
          <w:szCs w:val="28"/>
        </w:rPr>
        <w:t xml:space="preserve">, Н. И., Анализ развития корпоративной социальной </w:t>
      </w:r>
      <w:proofErr w:type="gramStart"/>
      <w:r w:rsidRPr="00D23F33">
        <w:rPr>
          <w:sz w:val="28"/>
          <w:szCs w:val="28"/>
        </w:rPr>
        <w:t>ответственности :</w:t>
      </w:r>
      <w:proofErr w:type="gramEnd"/>
      <w:r w:rsidRPr="00D23F33">
        <w:rPr>
          <w:sz w:val="28"/>
          <w:szCs w:val="28"/>
        </w:rPr>
        <w:t xml:space="preserve"> монография / Н. И. </w:t>
      </w:r>
      <w:proofErr w:type="spellStart"/>
      <w:r w:rsidRPr="00D23F33">
        <w:rPr>
          <w:sz w:val="28"/>
          <w:szCs w:val="28"/>
        </w:rPr>
        <w:t>Лаас</w:t>
      </w:r>
      <w:proofErr w:type="spellEnd"/>
      <w:r w:rsidRPr="00D23F33">
        <w:rPr>
          <w:sz w:val="28"/>
          <w:szCs w:val="28"/>
        </w:rPr>
        <w:t xml:space="preserve">, И. А. Романова, Е. В. Гурова. — </w:t>
      </w:r>
      <w:proofErr w:type="gramStart"/>
      <w:r w:rsidRPr="00D23F33">
        <w:rPr>
          <w:sz w:val="28"/>
          <w:szCs w:val="28"/>
        </w:rPr>
        <w:t>Москва :</w:t>
      </w:r>
      <w:proofErr w:type="gramEnd"/>
      <w:r w:rsidRPr="00D23F33">
        <w:rPr>
          <w:sz w:val="28"/>
          <w:szCs w:val="28"/>
        </w:rPr>
        <w:t xml:space="preserve"> </w:t>
      </w:r>
      <w:proofErr w:type="spellStart"/>
      <w:r w:rsidRPr="00D23F33">
        <w:rPr>
          <w:sz w:val="28"/>
          <w:szCs w:val="28"/>
        </w:rPr>
        <w:t>Русайнс</w:t>
      </w:r>
      <w:proofErr w:type="spellEnd"/>
      <w:r w:rsidRPr="00D23F33">
        <w:rPr>
          <w:sz w:val="28"/>
          <w:szCs w:val="28"/>
        </w:rPr>
        <w:t xml:space="preserve">, 2022. — 267 с. — ISBN 978-5-466-01809-7. — ЭБС BOOK.ru. - URL: https://book.ru/book/946865 (дата обращения: 20.02.2025). — </w:t>
      </w:r>
      <w:proofErr w:type="gramStart"/>
      <w:r w:rsidRPr="00D23F33">
        <w:rPr>
          <w:sz w:val="28"/>
          <w:szCs w:val="28"/>
        </w:rPr>
        <w:t>Текст :</w:t>
      </w:r>
      <w:proofErr w:type="gramEnd"/>
      <w:r w:rsidRPr="00D23F33">
        <w:rPr>
          <w:sz w:val="28"/>
          <w:szCs w:val="28"/>
        </w:rPr>
        <w:t xml:space="preserve"> электронный.</w:t>
      </w:r>
    </w:p>
    <w:p w14:paraId="1519C12C" w14:textId="77777777" w:rsidR="00CD7BFA" w:rsidRPr="00D23F33" w:rsidRDefault="00CD7BFA" w:rsidP="00D23F33">
      <w:pPr>
        <w:widowControl w:val="0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Актуальные методы формирования, анализа и контроля отчетности системообразующих корпоративных </w:t>
      </w:r>
      <w:proofErr w:type="gramStart"/>
      <w:r w:rsidRPr="00D23F33">
        <w:rPr>
          <w:sz w:val="28"/>
          <w:szCs w:val="28"/>
        </w:rPr>
        <w:t>структур :</w:t>
      </w:r>
      <w:proofErr w:type="gramEnd"/>
      <w:r w:rsidRPr="00D23F33">
        <w:rPr>
          <w:sz w:val="28"/>
          <w:szCs w:val="28"/>
        </w:rPr>
        <w:t xml:space="preserve"> монография / Н. А. </w:t>
      </w:r>
      <w:proofErr w:type="spellStart"/>
      <w:r w:rsidRPr="00D23F33">
        <w:rPr>
          <w:sz w:val="28"/>
          <w:szCs w:val="28"/>
        </w:rPr>
        <w:t>Каморджанова</w:t>
      </w:r>
      <w:proofErr w:type="spellEnd"/>
      <w:r w:rsidRPr="00D23F33">
        <w:rPr>
          <w:sz w:val="28"/>
          <w:szCs w:val="28"/>
        </w:rPr>
        <w:t xml:space="preserve">, И. Н. Богатая, Г. Г. </w:t>
      </w:r>
      <w:proofErr w:type="spellStart"/>
      <w:r w:rsidRPr="00D23F33">
        <w:rPr>
          <w:sz w:val="28"/>
          <w:szCs w:val="28"/>
        </w:rPr>
        <w:t>Дерзаева</w:t>
      </w:r>
      <w:proofErr w:type="spellEnd"/>
      <w:r w:rsidRPr="00D23F33">
        <w:rPr>
          <w:sz w:val="28"/>
          <w:szCs w:val="28"/>
        </w:rPr>
        <w:t xml:space="preserve"> [и др.] ; под общ. ред. Н. А. </w:t>
      </w:r>
      <w:proofErr w:type="spellStart"/>
      <w:r w:rsidRPr="00D23F33">
        <w:rPr>
          <w:sz w:val="28"/>
          <w:szCs w:val="28"/>
        </w:rPr>
        <w:t>Каморджановой</w:t>
      </w:r>
      <w:proofErr w:type="spellEnd"/>
      <w:r w:rsidRPr="00D23F33">
        <w:rPr>
          <w:sz w:val="28"/>
          <w:szCs w:val="28"/>
        </w:rPr>
        <w:t xml:space="preserve">. — </w:t>
      </w:r>
      <w:proofErr w:type="gramStart"/>
      <w:r w:rsidRPr="00D23F33">
        <w:rPr>
          <w:sz w:val="28"/>
          <w:szCs w:val="28"/>
        </w:rPr>
        <w:t>Москва :</w:t>
      </w:r>
      <w:proofErr w:type="gramEnd"/>
      <w:r w:rsidRPr="00D23F33">
        <w:rPr>
          <w:sz w:val="28"/>
          <w:szCs w:val="28"/>
        </w:rPr>
        <w:t xml:space="preserve"> </w:t>
      </w:r>
      <w:proofErr w:type="spellStart"/>
      <w:r w:rsidRPr="00D23F33">
        <w:rPr>
          <w:sz w:val="28"/>
          <w:szCs w:val="28"/>
        </w:rPr>
        <w:t>Русайнс</w:t>
      </w:r>
      <w:proofErr w:type="spellEnd"/>
      <w:r w:rsidRPr="00D23F33">
        <w:rPr>
          <w:sz w:val="28"/>
          <w:szCs w:val="28"/>
        </w:rPr>
        <w:t xml:space="preserve">, 2022. — 279 с. — ISBN 978-5-466-02390-9. — ЭБС BOOK.ru. - URL: https://book.ru/book/947656 (дата обращения: 20.02.2025). — </w:t>
      </w:r>
      <w:proofErr w:type="gramStart"/>
      <w:r w:rsidRPr="00D23F33">
        <w:rPr>
          <w:sz w:val="28"/>
          <w:szCs w:val="28"/>
        </w:rPr>
        <w:t>Текст :</w:t>
      </w:r>
      <w:proofErr w:type="gramEnd"/>
      <w:r w:rsidRPr="00D23F33">
        <w:rPr>
          <w:sz w:val="28"/>
          <w:szCs w:val="28"/>
        </w:rPr>
        <w:t xml:space="preserve"> электронный. </w:t>
      </w:r>
    </w:p>
    <w:p w14:paraId="24269BD8" w14:textId="77777777" w:rsidR="00CD7BFA" w:rsidRPr="00D23F33" w:rsidRDefault="00CD7BFA" w:rsidP="00D23F33">
      <w:pPr>
        <w:widowControl w:val="0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Бухгалтерский учет, аудит и формирование корпоративно </w:t>
      </w:r>
      <w:proofErr w:type="gramStart"/>
      <w:r w:rsidRPr="00D23F33">
        <w:rPr>
          <w:sz w:val="28"/>
          <w:szCs w:val="28"/>
        </w:rPr>
        <w:t>отчетности :</w:t>
      </w:r>
      <w:proofErr w:type="gramEnd"/>
      <w:r w:rsidRPr="00D23F33">
        <w:rPr>
          <w:sz w:val="28"/>
          <w:szCs w:val="28"/>
        </w:rPr>
        <w:t xml:space="preserve"> учебник / Р. П. Булыга, С. Н. Гришкина, О. В. Рожнова [и др.]. — </w:t>
      </w:r>
      <w:proofErr w:type="gramStart"/>
      <w:r w:rsidRPr="00D23F33">
        <w:rPr>
          <w:sz w:val="28"/>
          <w:szCs w:val="28"/>
        </w:rPr>
        <w:t>Москва :</w:t>
      </w:r>
      <w:proofErr w:type="gramEnd"/>
      <w:r w:rsidRPr="00D23F33">
        <w:rPr>
          <w:sz w:val="28"/>
          <w:szCs w:val="28"/>
        </w:rPr>
        <w:t xml:space="preserve"> </w:t>
      </w:r>
      <w:proofErr w:type="spellStart"/>
      <w:r w:rsidRPr="00D23F33">
        <w:rPr>
          <w:sz w:val="28"/>
          <w:szCs w:val="28"/>
        </w:rPr>
        <w:t>КноРус</w:t>
      </w:r>
      <w:proofErr w:type="spellEnd"/>
      <w:r w:rsidRPr="00D23F33">
        <w:rPr>
          <w:sz w:val="28"/>
          <w:szCs w:val="28"/>
        </w:rPr>
        <w:t xml:space="preserve">, 2025. — 230 с. — ISBN 978-5-406-13594-5. — (Аспирантура). - ЭБС BOOK.ru. - URL: https://book.ru/book/955400 (дата обращения: 20.02.2025). — </w:t>
      </w:r>
      <w:proofErr w:type="gramStart"/>
      <w:r w:rsidRPr="00D23F33">
        <w:rPr>
          <w:sz w:val="28"/>
          <w:szCs w:val="28"/>
        </w:rPr>
        <w:t>Текст :</w:t>
      </w:r>
      <w:proofErr w:type="gramEnd"/>
      <w:r w:rsidRPr="00D23F33">
        <w:rPr>
          <w:sz w:val="28"/>
          <w:szCs w:val="28"/>
        </w:rPr>
        <w:t xml:space="preserve"> электронный.</w:t>
      </w:r>
    </w:p>
    <w:p w14:paraId="647DA5AA" w14:textId="77777777" w:rsidR="00CD7BFA" w:rsidRPr="00D23F33" w:rsidRDefault="00CD7BFA" w:rsidP="00D23F33">
      <w:pPr>
        <w:widowControl w:val="0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sz w:val="28"/>
          <w:szCs w:val="28"/>
        </w:rPr>
      </w:pPr>
      <w:proofErr w:type="spellStart"/>
      <w:r w:rsidRPr="00D23F33">
        <w:rPr>
          <w:sz w:val="28"/>
          <w:szCs w:val="28"/>
        </w:rPr>
        <w:t>Чеглакова</w:t>
      </w:r>
      <w:proofErr w:type="spellEnd"/>
      <w:r w:rsidRPr="00D23F33">
        <w:rPr>
          <w:sz w:val="28"/>
          <w:szCs w:val="28"/>
        </w:rPr>
        <w:t xml:space="preserve">, С. Г., Анализ финансовой </w:t>
      </w:r>
      <w:proofErr w:type="gramStart"/>
      <w:r w:rsidRPr="00D23F33">
        <w:rPr>
          <w:sz w:val="28"/>
          <w:szCs w:val="28"/>
        </w:rPr>
        <w:t>отчетности :</w:t>
      </w:r>
      <w:proofErr w:type="gramEnd"/>
      <w:r w:rsidRPr="00D23F33">
        <w:rPr>
          <w:sz w:val="28"/>
          <w:szCs w:val="28"/>
        </w:rPr>
        <w:t xml:space="preserve"> учебник / С. Г. </w:t>
      </w:r>
      <w:proofErr w:type="spellStart"/>
      <w:r w:rsidRPr="00D23F33">
        <w:rPr>
          <w:sz w:val="28"/>
          <w:szCs w:val="28"/>
        </w:rPr>
        <w:t>Чеглакова</w:t>
      </w:r>
      <w:proofErr w:type="spellEnd"/>
      <w:r w:rsidRPr="00D23F33">
        <w:rPr>
          <w:sz w:val="28"/>
          <w:szCs w:val="28"/>
        </w:rPr>
        <w:t xml:space="preserve">. — </w:t>
      </w:r>
      <w:proofErr w:type="gramStart"/>
      <w:r w:rsidRPr="00D23F33">
        <w:rPr>
          <w:sz w:val="28"/>
          <w:szCs w:val="28"/>
        </w:rPr>
        <w:t>Москва :</w:t>
      </w:r>
      <w:proofErr w:type="gramEnd"/>
      <w:r w:rsidRPr="00D23F33">
        <w:rPr>
          <w:sz w:val="28"/>
          <w:szCs w:val="28"/>
        </w:rPr>
        <w:t xml:space="preserve"> </w:t>
      </w:r>
      <w:proofErr w:type="spellStart"/>
      <w:r w:rsidRPr="00D23F33">
        <w:rPr>
          <w:sz w:val="28"/>
          <w:szCs w:val="28"/>
        </w:rPr>
        <w:t>Русайнс</w:t>
      </w:r>
      <w:proofErr w:type="spellEnd"/>
      <w:r w:rsidRPr="00D23F33">
        <w:rPr>
          <w:sz w:val="28"/>
          <w:szCs w:val="28"/>
        </w:rPr>
        <w:t xml:space="preserve">, 2024. — 237 с. — ISBN 978-5-466-04168-2. — ЭБС BOOK.ru. - URL: https://book.ru/book/951765 (дата обращения: 10.02.2025). — </w:t>
      </w:r>
      <w:proofErr w:type="gramStart"/>
      <w:r w:rsidRPr="00D23F33">
        <w:rPr>
          <w:sz w:val="28"/>
          <w:szCs w:val="28"/>
        </w:rPr>
        <w:t>Текст :</w:t>
      </w:r>
      <w:proofErr w:type="gramEnd"/>
      <w:r w:rsidRPr="00D23F33">
        <w:rPr>
          <w:sz w:val="28"/>
          <w:szCs w:val="28"/>
        </w:rPr>
        <w:t xml:space="preserve"> электронный.</w:t>
      </w:r>
    </w:p>
    <w:p w14:paraId="1A7C8B79" w14:textId="77777777" w:rsidR="00532235" w:rsidRPr="00D23F33" w:rsidRDefault="00CD7BFA" w:rsidP="00D23F33">
      <w:pPr>
        <w:widowControl w:val="0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Иванова, Л. И., Анализ финансовой </w:t>
      </w:r>
      <w:proofErr w:type="gramStart"/>
      <w:r w:rsidRPr="00D23F33">
        <w:rPr>
          <w:sz w:val="28"/>
          <w:szCs w:val="28"/>
        </w:rPr>
        <w:t>отчетности :</w:t>
      </w:r>
      <w:proofErr w:type="gramEnd"/>
      <w:r w:rsidRPr="00D23F33">
        <w:rPr>
          <w:sz w:val="28"/>
          <w:szCs w:val="28"/>
        </w:rPr>
        <w:t xml:space="preserve"> учебное пособие / Л. И. Иванова, А. С. Бобылева. — </w:t>
      </w:r>
      <w:proofErr w:type="gramStart"/>
      <w:r w:rsidRPr="00D23F33">
        <w:rPr>
          <w:sz w:val="28"/>
          <w:szCs w:val="28"/>
        </w:rPr>
        <w:t>Москва :</w:t>
      </w:r>
      <w:proofErr w:type="gramEnd"/>
      <w:r w:rsidRPr="00D23F33">
        <w:rPr>
          <w:sz w:val="28"/>
          <w:szCs w:val="28"/>
        </w:rPr>
        <w:t xml:space="preserve"> </w:t>
      </w:r>
      <w:proofErr w:type="spellStart"/>
      <w:r w:rsidRPr="00D23F33">
        <w:rPr>
          <w:sz w:val="28"/>
          <w:szCs w:val="28"/>
        </w:rPr>
        <w:t>КноРус</w:t>
      </w:r>
      <w:proofErr w:type="spellEnd"/>
      <w:r w:rsidRPr="00D23F33">
        <w:rPr>
          <w:sz w:val="28"/>
          <w:szCs w:val="28"/>
        </w:rPr>
        <w:t xml:space="preserve">, 2024. — 331 с. — ISBN 978-5-406-13582-2. — (Бакалавриат). - ЭБС BOOK.ru. - URL: https://book.ru/book/955245 (дата обращения: 20.02.2025). — </w:t>
      </w:r>
      <w:proofErr w:type="gramStart"/>
      <w:r w:rsidRPr="00D23F33">
        <w:rPr>
          <w:sz w:val="28"/>
          <w:szCs w:val="28"/>
        </w:rPr>
        <w:t>Текст :</w:t>
      </w:r>
      <w:proofErr w:type="gramEnd"/>
      <w:r w:rsidRPr="00D23F33">
        <w:rPr>
          <w:sz w:val="28"/>
          <w:szCs w:val="28"/>
        </w:rPr>
        <w:t xml:space="preserve"> электронный.</w:t>
      </w:r>
    </w:p>
    <w:p w14:paraId="4604BDA0" w14:textId="22BF285F" w:rsidR="00EA12BA" w:rsidRPr="00D23F33" w:rsidRDefault="00532235" w:rsidP="00D23F33">
      <w:pPr>
        <w:widowControl w:val="0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Васильева, Л. С., Анализ финансовой </w:t>
      </w:r>
      <w:proofErr w:type="gramStart"/>
      <w:r w:rsidRPr="00D23F33">
        <w:rPr>
          <w:sz w:val="28"/>
          <w:szCs w:val="28"/>
        </w:rPr>
        <w:t>отчетности :</w:t>
      </w:r>
      <w:proofErr w:type="gramEnd"/>
      <w:r w:rsidRPr="00D23F33">
        <w:rPr>
          <w:sz w:val="28"/>
          <w:szCs w:val="28"/>
        </w:rPr>
        <w:t xml:space="preserve"> учебник / Л. С. Васильева, М. В. Петровская. — </w:t>
      </w:r>
      <w:proofErr w:type="gramStart"/>
      <w:r w:rsidRPr="00D23F33">
        <w:rPr>
          <w:sz w:val="28"/>
          <w:szCs w:val="28"/>
        </w:rPr>
        <w:t>Москва :</w:t>
      </w:r>
      <w:proofErr w:type="gramEnd"/>
      <w:r w:rsidRPr="00D23F33">
        <w:rPr>
          <w:sz w:val="28"/>
          <w:szCs w:val="28"/>
        </w:rPr>
        <w:t xml:space="preserve"> </w:t>
      </w:r>
      <w:proofErr w:type="spellStart"/>
      <w:r w:rsidRPr="00D23F33">
        <w:rPr>
          <w:sz w:val="28"/>
          <w:szCs w:val="28"/>
        </w:rPr>
        <w:t>КноРус</w:t>
      </w:r>
      <w:proofErr w:type="spellEnd"/>
      <w:r w:rsidRPr="00D23F33">
        <w:rPr>
          <w:sz w:val="28"/>
          <w:szCs w:val="28"/>
        </w:rPr>
        <w:t xml:space="preserve">, 2023. — 273 с. — ISBN 978-5-406-10301-2. — (Бакалавриат). - ЭБС BOOK.ru. - URL: https://book.ru/book/944947 (дата обращения: 20.02.2025). — </w:t>
      </w:r>
      <w:proofErr w:type="gramStart"/>
      <w:r w:rsidRPr="00D23F33">
        <w:rPr>
          <w:sz w:val="28"/>
          <w:szCs w:val="28"/>
        </w:rPr>
        <w:t>Текст :</w:t>
      </w:r>
      <w:proofErr w:type="gramEnd"/>
      <w:r w:rsidRPr="00D23F33">
        <w:rPr>
          <w:sz w:val="28"/>
          <w:szCs w:val="28"/>
        </w:rPr>
        <w:t xml:space="preserve"> электронный.</w:t>
      </w:r>
    </w:p>
    <w:p w14:paraId="3F006F28" w14:textId="072DAC23" w:rsidR="004A1F78" w:rsidRPr="00D23F33" w:rsidRDefault="004A1F78" w:rsidP="00D23F33">
      <w:pPr>
        <w:pStyle w:val="ac"/>
        <w:keepNext/>
        <w:numPr>
          <w:ilvl w:val="0"/>
          <w:numId w:val="8"/>
        </w:numPr>
        <w:tabs>
          <w:tab w:val="left" w:pos="360"/>
        </w:tabs>
        <w:ind w:left="0" w:firstLine="360"/>
        <w:jc w:val="both"/>
        <w:outlineLvl w:val="0"/>
        <w:rPr>
          <w:b/>
          <w:sz w:val="28"/>
          <w:szCs w:val="28"/>
        </w:rPr>
      </w:pPr>
      <w:bookmarkStart w:id="34" w:name="_Toc89619185"/>
      <w:bookmarkStart w:id="35" w:name="_Toc180594675"/>
      <w:r w:rsidRPr="00D23F33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r w:rsidRPr="00D23F33">
        <w:rPr>
          <w:b/>
          <w:sz w:val="28"/>
          <w:szCs w:val="28"/>
        </w:rPr>
        <w:t xml:space="preserve"> </w:t>
      </w:r>
    </w:p>
    <w:p w14:paraId="0EB52CCC" w14:textId="77777777" w:rsidR="004A1F78" w:rsidRPr="00D23F33" w:rsidRDefault="004A1F78" w:rsidP="00D23F33">
      <w:pPr>
        <w:ind w:firstLine="567"/>
      </w:pPr>
    </w:p>
    <w:p w14:paraId="57844ABA" w14:textId="77777777" w:rsidR="00667A47" w:rsidRPr="00D23F33" w:rsidRDefault="00667A47" w:rsidP="00D23F33">
      <w:pPr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Официальный сайт Минфина РФ </w:t>
      </w:r>
      <w:hyperlink r:id="rId11">
        <w:r w:rsidRPr="00D23F33">
          <w:rPr>
            <w:sz w:val="28"/>
            <w:szCs w:val="28"/>
          </w:rPr>
          <w:t>http://www.minfin.ru</w:t>
        </w:r>
      </w:hyperlink>
    </w:p>
    <w:p w14:paraId="09339964" w14:textId="77777777" w:rsidR="00667A47" w:rsidRPr="00D23F33" w:rsidRDefault="00667A47" w:rsidP="00D23F33">
      <w:pPr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Официальный</w:t>
      </w:r>
      <w:r w:rsidRPr="00D23F33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2">
        <w:r w:rsidRPr="00D23F33">
          <w:rPr>
            <w:sz w:val="28"/>
            <w:szCs w:val="28"/>
          </w:rPr>
          <w:t xml:space="preserve">www.gks.ru </w:t>
        </w:r>
      </w:hyperlink>
      <w:r w:rsidRPr="00D23F33">
        <w:rPr>
          <w:sz w:val="28"/>
          <w:szCs w:val="28"/>
        </w:rPr>
        <w:t>- (Росстат)</w:t>
      </w:r>
    </w:p>
    <w:p w14:paraId="0017D72E" w14:textId="77777777" w:rsidR="00914CF3" w:rsidRPr="00D23F33" w:rsidRDefault="00914CF3" w:rsidP="00D23F33">
      <w:pPr>
        <w:tabs>
          <w:tab w:val="left" w:pos="426"/>
          <w:tab w:val="left" w:pos="709"/>
          <w:tab w:val="left" w:pos="851"/>
        </w:tabs>
        <w:ind w:firstLine="284"/>
        <w:contextualSpacing/>
        <w:jc w:val="both"/>
        <w:rPr>
          <w:b/>
          <w:sz w:val="28"/>
          <w:szCs w:val="28"/>
        </w:rPr>
      </w:pPr>
    </w:p>
    <w:p w14:paraId="2DA6B776" w14:textId="77777777" w:rsidR="00667A47" w:rsidRPr="00D23F33" w:rsidRDefault="00667A47" w:rsidP="00D23F33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  <w:r w:rsidRPr="00D23F33">
        <w:rPr>
          <w:b/>
          <w:sz w:val="28"/>
          <w:szCs w:val="28"/>
        </w:rPr>
        <w:t>Электронные ресурсы БИК</w:t>
      </w:r>
      <w:r w:rsidRPr="00D23F33">
        <w:rPr>
          <w:sz w:val="28"/>
          <w:szCs w:val="28"/>
        </w:rPr>
        <w:t>:</w:t>
      </w:r>
    </w:p>
    <w:p w14:paraId="7570ECDE" w14:textId="4558DF9A" w:rsidR="00F51F49" w:rsidRPr="00D23F33" w:rsidRDefault="00F51F49" w:rsidP="00D23F33">
      <w:pPr>
        <w:pStyle w:val="ac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jc w:val="both"/>
        <w:rPr>
          <w:sz w:val="28"/>
          <w:szCs w:val="28"/>
          <w:lang w:val="en-US"/>
        </w:rPr>
      </w:pPr>
      <w:r w:rsidRPr="00D23F33">
        <w:rPr>
          <w:sz w:val="28"/>
          <w:szCs w:val="28"/>
        </w:rPr>
        <w:t xml:space="preserve">Электронная библиотека Финансового университета (ЭБ). </w:t>
      </w:r>
      <w:r w:rsidRPr="00D23F33">
        <w:rPr>
          <w:sz w:val="28"/>
          <w:szCs w:val="28"/>
          <w:lang w:val="en-US"/>
        </w:rPr>
        <w:t xml:space="preserve">URL:  </w:t>
      </w:r>
      <w:r w:rsidR="000374E4">
        <w:fldChar w:fldCharType="begin"/>
      </w:r>
      <w:r w:rsidR="000374E4" w:rsidRPr="007F26FE">
        <w:rPr>
          <w:lang w:val="en-US"/>
        </w:rPr>
        <w:instrText xml:space="preserve"> HYPERLINK "http://elib.fa.ru/" </w:instrText>
      </w:r>
      <w:r w:rsidR="000374E4">
        <w:fldChar w:fldCharType="separate"/>
      </w:r>
      <w:r w:rsidR="0029299A" w:rsidRPr="00D23F33">
        <w:rPr>
          <w:rStyle w:val="a9"/>
          <w:sz w:val="28"/>
          <w:szCs w:val="28"/>
          <w:lang w:val="en-US"/>
        </w:rPr>
        <w:t>http://elib.fa.ru/</w:t>
      </w:r>
      <w:r w:rsidR="000374E4">
        <w:rPr>
          <w:rStyle w:val="a9"/>
          <w:sz w:val="28"/>
          <w:szCs w:val="28"/>
          <w:lang w:val="en-US"/>
        </w:rPr>
        <w:fldChar w:fldCharType="end"/>
      </w:r>
      <w:r w:rsidR="0029299A" w:rsidRPr="00D23F33">
        <w:rPr>
          <w:sz w:val="28"/>
          <w:szCs w:val="28"/>
          <w:lang w:val="en-US"/>
        </w:rPr>
        <w:t xml:space="preserve"> </w:t>
      </w:r>
    </w:p>
    <w:p w14:paraId="083C0174" w14:textId="3BAA09C4" w:rsidR="00F51F49" w:rsidRPr="00D23F33" w:rsidRDefault="00F51F49" w:rsidP="00D23F33">
      <w:pPr>
        <w:pStyle w:val="ac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lastRenderedPageBreak/>
        <w:t xml:space="preserve">Электронно-библиотечная система BOOK.RU. </w:t>
      </w:r>
      <w:r w:rsidRPr="00D23F33">
        <w:rPr>
          <w:sz w:val="28"/>
          <w:szCs w:val="28"/>
          <w:lang w:val="en-US"/>
        </w:rPr>
        <w:t>URL</w:t>
      </w:r>
      <w:r w:rsidRPr="00D23F33">
        <w:rPr>
          <w:sz w:val="28"/>
          <w:szCs w:val="28"/>
        </w:rPr>
        <w:t xml:space="preserve">:  </w:t>
      </w:r>
      <w:hyperlink r:id="rId13" w:history="1">
        <w:r w:rsidRPr="00D23F33">
          <w:rPr>
            <w:rStyle w:val="a9"/>
            <w:sz w:val="28"/>
            <w:szCs w:val="28"/>
          </w:rPr>
          <w:t>http://www.book.ru</w:t>
        </w:r>
      </w:hyperlink>
      <w:r w:rsidRPr="00D23F33">
        <w:rPr>
          <w:sz w:val="28"/>
          <w:szCs w:val="28"/>
        </w:rPr>
        <w:t xml:space="preserve"> </w:t>
      </w:r>
    </w:p>
    <w:p w14:paraId="01107BE9" w14:textId="2C990983" w:rsidR="00F51F49" w:rsidRPr="00D23F33" w:rsidRDefault="00F51F49" w:rsidP="00D23F33">
      <w:pPr>
        <w:pStyle w:val="ac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D23F33">
        <w:rPr>
          <w:sz w:val="28"/>
          <w:szCs w:val="28"/>
          <w:lang w:val="en-US"/>
        </w:rPr>
        <w:t>URL</w:t>
      </w:r>
      <w:r w:rsidRPr="00D23F33">
        <w:rPr>
          <w:sz w:val="28"/>
          <w:szCs w:val="28"/>
        </w:rPr>
        <w:t xml:space="preserve">:  </w:t>
      </w:r>
      <w:hyperlink r:id="rId14" w:history="1">
        <w:r w:rsidRPr="00D23F33">
          <w:rPr>
            <w:rStyle w:val="a9"/>
            <w:sz w:val="28"/>
            <w:szCs w:val="28"/>
          </w:rPr>
          <w:t>http://biblioclub.ru/</w:t>
        </w:r>
      </w:hyperlink>
      <w:r w:rsidRPr="00D23F33">
        <w:rPr>
          <w:sz w:val="28"/>
          <w:szCs w:val="28"/>
        </w:rPr>
        <w:t xml:space="preserve"> </w:t>
      </w:r>
    </w:p>
    <w:p w14:paraId="615B9AC2" w14:textId="56CDBF33" w:rsidR="00532235" w:rsidRPr="00D23F33" w:rsidRDefault="00532235" w:rsidP="00D23F33">
      <w:pPr>
        <w:pStyle w:val="ac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rPr>
          <w:sz w:val="28"/>
          <w:szCs w:val="28"/>
        </w:rPr>
      </w:pPr>
      <w:r w:rsidRPr="00D23F33">
        <w:rPr>
          <w:sz w:val="28"/>
          <w:szCs w:val="28"/>
        </w:rPr>
        <w:t xml:space="preserve">Электронно-библиотечная система </w:t>
      </w:r>
      <w:proofErr w:type="spellStart"/>
      <w:r w:rsidRPr="00D23F33">
        <w:rPr>
          <w:sz w:val="28"/>
          <w:szCs w:val="28"/>
        </w:rPr>
        <w:t>Znanium</w:t>
      </w:r>
      <w:proofErr w:type="spellEnd"/>
      <w:r w:rsidRPr="00D23F33">
        <w:rPr>
          <w:sz w:val="28"/>
          <w:szCs w:val="28"/>
        </w:rPr>
        <w:t xml:space="preserve"> </w:t>
      </w:r>
      <w:hyperlink r:id="rId15" w:history="1">
        <w:r w:rsidRPr="00D23F33">
          <w:rPr>
            <w:rStyle w:val="a9"/>
            <w:sz w:val="28"/>
            <w:szCs w:val="28"/>
          </w:rPr>
          <w:t>http://www.znanium.ru</w:t>
        </w:r>
      </w:hyperlink>
    </w:p>
    <w:p w14:paraId="545A7B5F" w14:textId="08132413" w:rsidR="00F51F49" w:rsidRPr="00D23F33" w:rsidRDefault="00F51F49" w:rsidP="00D23F33">
      <w:pPr>
        <w:pStyle w:val="ac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ind w:left="0" w:firstLine="284"/>
        <w:rPr>
          <w:sz w:val="28"/>
          <w:szCs w:val="28"/>
        </w:rPr>
      </w:pPr>
      <w:r w:rsidRPr="00D23F33">
        <w:rPr>
          <w:sz w:val="28"/>
          <w:szCs w:val="28"/>
        </w:rPr>
        <w:t xml:space="preserve">Образовательная платформа </w:t>
      </w:r>
      <w:proofErr w:type="spellStart"/>
      <w:r w:rsidRPr="00D23F33">
        <w:rPr>
          <w:sz w:val="28"/>
          <w:szCs w:val="28"/>
        </w:rPr>
        <w:t>Юрайт</w:t>
      </w:r>
      <w:proofErr w:type="spellEnd"/>
      <w:r w:rsidRPr="00D23F33">
        <w:rPr>
          <w:sz w:val="28"/>
          <w:szCs w:val="28"/>
        </w:rPr>
        <w:t xml:space="preserve"> </w:t>
      </w:r>
      <w:hyperlink r:id="rId16" w:history="1">
        <w:r w:rsidRPr="00D23F33">
          <w:rPr>
            <w:rStyle w:val="a9"/>
            <w:sz w:val="28"/>
            <w:szCs w:val="28"/>
          </w:rPr>
          <w:t>https://urait.ru/</w:t>
        </w:r>
      </w:hyperlink>
      <w:r w:rsidRPr="00D23F33">
        <w:rPr>
          <w:sz w:val="28"/>
          <w:szCs w:val="28"/>
        </w:rPr>
        <w:t xml:space="preserve"> </w:t>
      </w:r>
    </w:p>
    <w:p w14:paraId="09A97204" w14:textId="3D15B0FC" w:rsidR="00532235" w:rsidRPr="00D23F33" w:rsidRDefault="00532235" w:rsidP="00D23F33">
      <w:pPr>
        <w:pStyle w:val="ac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Н</w:t>
      </w:r>
      <w:r w:rsidR="00F51F49" w:rsidRPr="00D23F33">
        <w:rPr>
          <w:sz w:val="28"/>
          <w:szCs w:val="28"/>
        </w:rPr>
        <w:t xml:space="preserve">аучная электронная библиотека eLibrary.ru </w:t>
      </w:r>
      <w:hyperlink r:id="rId17" w:history="1">
        <w:r w:rsidR="00F51F49" w:rsidRPr="00D23F33">
          <w:rPr>
            <w:rStyle w:val="a9"/>
            <w:sz w:val="28"/>
            <w:szCs w:val="28"/>
          </w:rPr>
          <w:t>http://elibrary.ru</w:t>
        </w:r>
      </w:hyperlink>
      <w:r w:rsidR="00F51F49" w:rsidRPr="00D23F33">
        <w:rPr>
          <w:sz w:val="28"/>
          <w:szCs w:val="28"/>
        </w:rPr>
        <w:t xml:space="preserve"> </w:t>
      </w:r>
    </w:p>
    <w:p w14:paraId="2E3BCD72" w14:textId="2E2CD9BA" w:rsidR="00F51F49" w:rsidRPr="00D23F33" w:rsidRDefault="00F51F49" w:rsidP="00D23F33">
      <w:pPr>
        <w:tabs>
          <w:tab w:val="left" w:pos="426"/>
          <w:tab w:val="left" w:pos="709"/>
          <w:tab w:val="left" w:pos="851"/>
        </w:tabs>
        <w:spacing w:line="360" w:lineRule="auto"/>
        <w:jc w:val="both"/>
        <w:rPr>
          <w:sz w:val="28"/>
          <w:szCs w:val="28"/>
        </w:rPr>
      </w:pPr>
      <w:r w:rsidRPr="00D23F33">
        <w:rPr>
          <w:szCs w:val="28"/>
        </w:rPr>
        <w:t xml:space="preserve">   </w:t>
      </w:r>
    </w:p>
    <w:p w14:paraId="27133DC9" w14:textId="77777777" w:rsidR="00CB1DF7" w:rsidRPr="00D23F33" w:rsidRDefault="00CB1DF7" w:rsidP="00D23F33">
      <w:pPr>
        <w:widowControl w:val="0"/>
        <w:tabs>
          <w:tab w:val="left" w:pos="0"/>
          <w:tab w:val="left" w:pos="709"/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D23F33">
        <w:rPr>
          <w:b/>
          <w:bCs/>
          <w:sz w:val="28"/>
          <w:szCs w:val="28"/>
          <w:lang w:val="x-none" w:eastAsia="ru-RU"/>
        </w:rPr>
        <w:t>Периодические издания</w:t>
      </w:r>
    </w:p>
    <w:p w14:paraId="283616EC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Аудит и финансовый анализ.</w:t>
      </w:r>
    </w:p>
    <w:p w14:paraId="3E1A197A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Аудит.</w:t>
      </w:r>
    </w:p>
    <w:p w14:paraId="0A502A93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Аудиторские ведомости.</w:t>
      </w:r>
    </w:p>
    <w:p w14:paraId="407E074B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Экономический анализ: теория и практика.</w:t>
      </w:r>
    </w:p>
    <w:p w14:paraId="3DEAA36F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РИСК: Ресурсы. Информация. Снабжение. Конкуренция.</w:t>
      </w:r>
    </w:p>
    <w:p w14:paraId="6D8CB555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Финансы: теория и практика.</w:t>
      </w:r>
    </w:p>
    <w:p w14:paraId="4A15802E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Учет. Анализ. Аудит.</w:t>
      </w:r>
    </w:p>
    <w:p w14:paraId="35E339C1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Бухгалтерский учет.</w:t>
      </w:r>
    </w:p>
    <w:p w14:paraId="692B812B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Международный бухгалтерский учет.</w:t>
      </w:r>
    </w:p>
    <w:p w14:paraId="45074994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sz w:val="28"/>
          <w:szCs w:val="28"/>
        </w:rPr>
        <w:t>Менеджмент и бизнес-администрирование.</w:t>
      </w:r>
    </w:p>
    <w:p w14:paraId="439E8F61" w14:textId="77777777" w:rsidR="00CB1DF7" w:rsidRPr="00D23F33" w:rsidRDefault="00CB1DF7" w:rsidP="00D23F33">
      <w:pPr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sz w:val="28"/>
          <w:szCs w:val="28"/>
        </w:rPr>
        <w:t>Вопросы статистики.</w:t>
      </w:r>
    </w:p>
    <w:p w14:paraId="0A32C349" w14:textId="77777777" w:rsidR="00EA12BA" w:rsidRPr="00D23F33" w:rsidRDefault="00EA12BA" w:rsidP="00D23F33">
      <w:pPr>
        <w:pStyle w:val="ac"/>
        <w:ind w:left="567"/>
        <w:jc w:val="both"/>
        <w:rPr>
          <w:rStyle w:val="a9"/>
          <w:color w:val="auto"/>
          <w:sz w:val="28"/>
          <w:szCs w:val="28"/>
        </w:rPr>
      </w:pPr>
    </w:p>
    <w:p w14:paraId="04661237" w14:textId="2007F827" w:rsidR="007A6E3F" w:rsidRPr="00D23F33" w:rsidRDefault="002C0988" w:rsidP="00D23F33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36" w:name="_Toc89619186"/>
      <w:bookmarkStart w:id="37" w:name="_Toc180594676"/>
      <w:r w:rsidRPr="00D23F33">
        <w:rPr>
          <w:rStyle w:val="FontStyle15"/>
          <w:bCs w:val="0"/>
          <w:sz w:val="28"/>
          <w:szCs w:val="28"/>
        </w:rPr>
        <w:t xml:space="preserve">10. </w:t>
      </w:r>
      <w:r w:rsidR="007A6E3F" w:rsidRPr="00D23F3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6"/>
      <w:bookmarkEnd w:id="37"/>
    </w:p>
    <w:p w14:paraId="5AD57383" w14:textId="77777777" w:rsidR="00C11CF9" w:rsidRPr="00D23F33" w:rsidRDefault="00C11CF9" w:rsidP="00D23F33">
      <w:pPr>
        <w:ind w:firstLine="567"/>
        <w:rPr>
          <w:sz w:val="32"/>
          <w:szCs w:val="32"/>
        </w:rPr>
      </w:pPr>
    </w:p>
    <w:p w14:paraId="5431CF57" w14:textId="7B336F9D" w:rsidR="00D760FC" w:rsidRPr="00D23F33" w:rsidRDefault="00D760FC" w:rsidP="00D23F33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 xml:space="preserve">В процессе изучения дисциплины,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</w:t>
      </w:r>
      <w:r w:rsidR="003D2DCB" w:rsidRPr="00D23F33">
        <w:rPr>
          <w:rFonts w:eastAsia="Calibri"/>
          <w:sz w:val="28"/>
          <w:szCs w:val="28"/>
        </w:rPr>
        <w:t xml:space="preserve">финансовой </w:t>
      </w:r>
      <w:r w:rsidRPr="00D23F33">
        <w:rPr>
          <w:rFonts w:eastAsia="Calibri"/>
          <w:sz w:val="28"/>
          <w:szCs w:val="28"/>
        </w:rPr>
        <w:t xml:space="preserve">отчетности экономических субъектов. Обучающемуся необходимо изучить учебный план и программу дисциплины для того, чтобы своевременно понять и верно оценить ее роль в учебном процессе, а также осуществить выбор тактики и стратегии получения знаний в полном объеме по данной дисциплине. </w:t>
      </w:r>
    </w:p>
    <w:p w14:paraId="15EC1CE4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семинарских и практических занятиях. Самостоятельная работа обучающихся (аудиторная и внеаудиторная) обеспечивает возможность расширения приобретенных на лекциях и семинарах </w:t>
      </w:r>
      <w:r w:rsidRPr="00D23F33">
        <w:rPr>
          <w:rFonts w:eastAsia="Calibri"/>
          <w:sz w:val="28"/>
          <w:szCs w:val="28"/>
        </w:rPr>
        <w:lastRenderedPageBreak/>
        <w:t xml:space="preserve">знаний, позволяя научиться их прикладному применению и эффективному проведению работы с нормативной базой и научной литературой. </w:t>
      </w:r>
    </w:p>
    <w:p w14:paraId="1E1D19F7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занятия. Без использования нескольких источников информации невозможно подготовить качественные ответы на поставленные вопросы к практическим (семинарским) занятиям.</w:t>
      </w:r>
    </w:p>
    <w:p w14:paraId="5D79E8FA" w14:textId="232E62FF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 xml:space="preserve">Для обеспечения своевременной помощи обучающимся при изучении дисциплины </w:t>
      </w:r>
      <w:r w:rsidR="003D2DCB" w:rsidRPr="00D23F33">
        <w:rPr>
          <w:rFonts w:eastAsia="Calibri"/>
          <w:sz w:val="28"/>
          <w:szCs w:val="28"/>
        </w:rPr>
        <w:t>кафедрой</w:t>
      </w:r>
      <w:r w:rsidRPr="00D23F33">
        <w:rPr>
          <w:rFonts w:eastAsia="Calibri"/>
          <w:sz w:val="28"/>
          <w:szCs w:val="28"/>
        </w:rPr>
        <w:t xml:space="preserve"> организуются индивидуальные и групповые консультации, устанавливается время приема выполненных работ.</w:t>
      </w:r>
    </w:p>
    <w:p w14:paraId="28EBAD44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7462D980" w14:textId="77777777" w:rsidR="00D760FC" w:rsidRPr="00D23F33" w:rsidRDefault="00D760FC" w:rsidP="00D23F33">
      <w:pPr>
        <w:numPr>
          <w:ilvl w:val="0"/>
          <w:numId w:val="15"/>
        </w:numPr>
        <w:tabs>
          <w:tab w:val="left" w:pos="0"/>
          <w:tab w:val="left" w:pos="993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обязательное посещение обучающимся всех видов аудиторных занятий;</w:t>
      </w:r>
    </w:p>
    <w:p w14:paraId="0F3EEE80" w14:textId="77777777" w:rsidR="00D760FC" w:rsidRPr="00D23F33" w:rsidRDefault="00D760FC" w:rsidP="00D23F33">
      <w:pPr>
        <w:numPr>
          <w:ilvl w:val="0"/>
          <w:numId w:val="15"/>
        </w:numPr>
        <w:tabs>
          <w:tab w:val="left" w:pos="0"/>
          <w:tab w:val="left" w:pos="993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ведение конспекта в ходе лекционных занятий;</w:t>
      </w:r>
    </w:p>
    <w:p w14:paraId="7C5066A9" w14:textId="77777777" w:rsidR="00D760FC" w:rsidRPr="00D23F33" w:rsidRDefault="00D760FC" w:rsidP="00D23F33">
      <w:pPr>
        <w:numPr>
          <w:ilvl w:val="0"/>
          <w:numId w:val="15"/>
        </w:numPr>
        <w:tabs>
          <w:tab w:val="left" w:pos="0"/>
          <w:tab w:val="left" w:pos="993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качественная самостоятельная подготовка к семинарам, активная работа на них;</w:t>
      </w:r>
    </w:p>
    <w:p w14:paraId="337F4A25" w14:textId="77777777" w:rsidR="00D760FC" w:rsidRPr="00D23F33" w:rsidRDefault="00D760FC" w:rsidP="00D23F33">
      <w:pPr>
        <w:numPr>
          <w:ilvl w:val="0"/>
          <w:numId w:val="15"/>
        </w:numPr>
        <w:tabs>
          <w:tab w:val="left" w:pos="0"/>
          <w:tab w:val="left" w:pos="993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своевременная подготовка и защита контрольных работ;</w:t>
      </w:r>
    </w:p>
    <w:p w14:paraId="354C44E2" w14:textId="77777777" w:rsidR="00D760FC" w:rsidRPr="00D23F33" w:rsidRDefault="00D760FC" w:rsidP="00D23F33">
      <w:pPr>
        <w:numPr>
          <w:ilvl w:val="0"/>
          <w:numId w:val="15"/>
        </w:numPr>
        <w:tabs>
          <w:tab w:val="left" w:pos="0"/>
          <w:tab w:val="left" w:pos="993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своевременный отчет перед преподавателем, представление ему отчетных документов по аудиторным и внеаудиторным видам работ.</w:t>
      </w:r>
    </w:p>
    <w:p w14:paraId="49FB6AF7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В случае пропуска занятий обучающемуся необходимо получить у преподавателя консультацию по подготовке и оформлению отдельных видов заданий.</w:t>
      </w:r>
    </w:p>
    <w:p w14:paraId="4D436FE7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>Для успешного освоения курса обучающемуся предлагается перечень основной и дополнительной учебной литературы. Обучающийся должен обращаться к фондам научных библиотек, для изучения истории вопросов следует отслеживать законодательные и иные нормативные правовые акты, действовавшие ранее - в период, относящийся к изучаемому вопросу, рекомендуется ознакомление с литературой редкого фонда библиотеки университета.</w:t>
      </w:r>
    </w:p>
    <w:p w14:paraId="2F28D985" w14:textId="77777777" w:rsidR="00D760FC" w:rsidRPr="00D23F33" w:rsidRDefault="00D760FC" w:rsidP="00D23F33">
      <w:pPr>
        <w:widowControl w:val="0"/>
        <w:tabs>
          <w:tab w:val="left" w:pos="0"/>
        </w:tabs>
        <w:autoSpaceDE w:val="0"/>
        <w:autoSpaceDN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D23F33">
        <w:rPr>
          <w:rFonts w:eastAsia="Calibri"/>
          <w:sz w:val="28"/>
          <w:szCs w:val="28"/>
        </w:rPr>
        <w:t xml:space="preserve">При изучении дисциплины следует использовать: нормативные правовые </w:t>
      </w:r>
      <w:r w:rsidRPr="00D23F33">
        <w:rPr>
          <w:rFonts w:eastAsia="Calibri"/>
          <w:sz w:val="28"/>
          <w:szCs w:val="28"/>
        </w:rPr>
        <w:lastRenderedPageBreak/>
        <w:t>акты, действующие в Российской Федерации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4D2D8CAC" w14:textId="77777777" w:rsidR="00D760FC" w:rsidRPr="00D23F33" w:rsidRDefault="00D760FC" w:rsidP="00D23F33">
      <w:pPr>
        <w:widowControl w:val="0"/>
        <w:tabs>
          <w:tab w:val="left" w:pos="0"/>
          <w:tab w:val="left" w:pos="1062"/>
        </w:tabs>
        <w:autoSpaceDE w:val="0"/>
        <w:autoSpaceDN w:val="0"/>
        <w:spacing w:line="360" w:lineRule="auto"/>
        <w:ind w:firstLine="567"/>
        <w:jc w:val="both"/>
        <w:rPr>
          <w:rFonts w:eastAsia="Calibri"/>
          <w:kern w:val="18"/>
          <w:sz w:val="28"/>
          <w:szCs w:val="28"/>
        </w:rPr>
      </w:pPr>
      <w:r w:rsidRPr="00D23F33">
        <w:rPr>
          <w:rFonts w:eastAsia="Calibri"/>
          <w:kern w:val="18"/>
          <w:sz w:val="28"/>
          <w:szCs w:val="28"/>
        </w:rPr>
        <w:t>Работа с лекционным материалом включает два основных этапа: конспектирование лекций и последующая работа над лекционным материалом. Необходимо проводить анализ текста, устанавливать логические связи между его элементами, выделять главные мысли и вопросы, требующие дополнительной работы. При работе над текстом лекции необходимо обратить особое внимание на проблемные вопросы, поставленные преподавателем при чтении лекции.</w:t>
      </w:r>
    </w:p>
    <w:p w14:paraId="677A75A7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rFonts w:eastAsia="Calibri"/>
          <w:kern w:val="18"/>
          <w:sz w:val="28"/>
          <w:szCs w:val="28"/>
        </w:rPr>
      </w:pPr>
      <w:r w:rsidRPr="00D23F33">
        <w:rPr>
          <w:rFonts w:eastAsia="Calibri"/>
          <w:kern w:val="18"/>
          <w:sz w:val="28"/>
          <w:szCs w:val="28"/>
        </w:rPr>
        <w:t>Конспектируя письменные источники, необходимо выделить основные мысли автора, отметить и свое отношение к разобранным на лекции точкам зрения.</w:t>
      </w:r>
    </w:p>
    <w:p w14:paraId="60007955" w14:textId="77777777" w:rsidR="00D760FC" w:rsidRPr="00D23F33" w:rsidRDefault="00D760FC" w:rsidP="00D23F33">
      <w:pPr>
        <w:pStyle w:val="13"/>
        <w:tabs>
          <w:tab w:val="left" w:pos="0"/>
          <w:tab w:val="left" w:pos="426"/>
          <w:tab w:val="left" w:pos="567"/>
          <w:tab w:val="left" w:pos="993"/>
        </w:tabs>
        <w:ind w:left="0" w:firstLine="567"/>
        <w:contextualSpacing w:val="0"/>
        <w:rPr>
          <w:rFonts w:ascii="Times New Roman" w:eastAsia="Calibri" w:hAnsi="Times New Roman"/>
          <w:bCs/>
          <w:spacing w:val="-6"/>
          <w:sz w:val="28"/>
          <w:szCs w:val="28"/>
        </w:rPr>
      </w:pPr>
      <w:r w:rsidRPr="00D23F33">
        <w:rPr>
          <w:rFonts w:ascii="Times New Roman" w:hAnsi="Times New Roman"/>
          <w:bCs/>
          <w:spacing w:val="-6"/>
          <w:sz w:val="28"/>
          <w:szCs w:val="28"/>
        </w:rPr>
        <w:t>При планировании семинарских и практических занятий в интерактивной форме используются следующие методы:</w:t>
      </w:r>
    </w:p>
    <w:p w14:paraId="0D3BA0C7" w14:textId="77777777" w:rsidR="00D760FC" w:rsidRPr="00D23F33" w:rsidRDefault="00D760FC" w:rsidP="00D23F33">
      <w:pPr>
        <w:pStyle w:val="ab"/>
        <w:widowControl w:val="0"/>
        <w:tabs>
          <w:tab w:val="left" w:pos="0"/>
          <w:tab w:val="left" w:pos="708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D23F33">
        <w:rPr>
          <w:rFonts w:ascii="Times New Roman" w:hAnsi="Times New Roman" w:cs="Times New Roman"/>
          <w:i/>
          <w:iCs/>
          <w:spacing w:val="-6"/>
          <w:sz w:val="28"/>
          <w:szCs w:val="28"/>
        </w:rPr>
        <w:t>Деловая игра</w:t>
      </w:r>
      <w:r w:rsidRPr="00D23F33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– метод имитации (подражания, изображения) принятия решений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</w:t>
      </w:r>
    </w:p>
    <w:p w14:paraId="43939F2D" w14:textId="77777777" w:rsidR="00D760FC" w:rsidRPr="00D23F33" w:rsidRDefault="00D760FC" w:rsidP="00D23F33">
      <w:pPr>
        <w:pStyle w:val="ab"/>
        <w:widowControl w:val="0"/>
        <w:tabs>
          <w:tab w:val="left" w:pos="0"/>
          <w:tab w:val="left" w:pos="708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D23F33">
        <w:rPr>
          <w:rFonts w:ascii="Times New Roman" w:hAnsi="Times New Roman" w:cs="Times New Roman"/>
          <w:i/>
          <w:iCs/>
          <w:spacing w:val="-6"/>
          <w:sz w:val="28"/>
          <w:szCs w:val="28"/>
        </w:rPr>
        <w:t>Дискуссия</w:t>
      </w:r>
      <w:r w:rsidRPr="00D23F33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– форма учебной работы, в рамках которой обучающиеся высказывают свое мнение по проблеме, заданной преподавателем. Проведение дискуссий по проблемным вопросам подразумевает написание обучающимся эссе по тематике, предложенной преподавателем.</w:t>
      </w:r>
    </w:p>
    <w:p w14:paraId="114E539F" w14:textId="77777777" w:rsidR="00D760FC" w:rsidRPr="00D23F33" w:rsidRDefault="00D760FC" w:rsidP="00D23F33">
      <w:pPr>
        <w:pStyle w:val="ab"/>
        <w:widowControl w:val="0"/>
        <w:tabs>
          <w:tab w:val="left" w:pos="0"/>
          <w:tab w:val="left" w:pos="708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D23F33">
        <w:rPr>
          <w:rFonts w:ascii="Times New Roman" w:hAnsi="Times New Roman" w:cs="Times New Roman"/>
          <w:i/>
          <w:iCs/>
          <w:spacing w:val="-6"/>
          <w:sz w:val="28"/>
          <w:szCs w:val="28"/>
        </w:rPr>
        <w:t>Метод кейс-</w:t>
      </w:r>
      <w:proofErr w:type="spellStart"/>
      <w:r w:rsidRPr="00D23F33">
        <w:rPr>
          <w:rFonts w:ascii="Times New Roman" w:hAnsi="Times New Roman" w:cs="Times New Roman"/>
          <w:i/>
          <w:iCs/>
          <w:spacing w:val="-6"/>
          <w:sz w:val="28"/>
          <w:szCs w:val="28"/>
        </w:rPr>
        <w:t>стади</w:t>
      </w:r>
      <w:proofErr w:type="spellEnd"/>
      <w:r w:rsidRPr="00D23F33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– обучение, при котором обучающиеся и преподаватели участвуют в непосредственном обсуждении деловых ситуаций или задач. При данном методе обучающийся самостоятельно принимает решение и обосновывает его.</w:t>
      </w:r>
    </w:p>
    <w:p w14:paraId="04EABF2D" w14:textId="77777777" w:rsidR="00D760FC" w:rsidRPr="00D23F33" w:rsidRDefault="00D760FC" w:rsidP="00D23F33">
      <w:pPr>
        <w:pStyle w:val="ab"/>
        <w:widowControl w:val="0"/>
        <w:tabs>
          <w:tab w:val="left" w:pos="0"/>
          <w:tab w:val="left" w:pos="708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D23F33">
        <w:rPr>
          <w:rFonts w:ascii="Times New Roman" w:hAnsi="Times New Roman" w:cs="Times New Roman"/>
          <w:i/>
          <w:iCs/>
          <w:spacing w:val="-6"/>
          <w:sz w:val="28"/>
          <w:szCs w:val="28"/>
        </w:rPr>
        <w:t>Тестирование</w:t>
      </w:r>
      <w:r w:rsidRPr="00D23F33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– контроль знаний с помощью тестов с открытыми и закрытыми </w:t>
      </w:r>
      <w:r w:rsidRPr="00D23F33">
        <w:rPr>
          <w:rFonts w:ascii="Times New Roman" w:hAnsi="Times New Roman" w:cs="Times New Roman"/>
          <w:iCs/>
          <w:spacing w:val="-6"/>
          <w:sz w:val="28"/>
          <w:szCs w:val="28"/>
        </w:rPr>
        <w:lastRenderedPageBreak/>
        <w:t>вопросами для текущей и промежуточной аттестации, самоконтроля. Заключительная тема дисциплины может быть совмещена с тестированием. Она позволяет выявить итоговый уровень подготовленности обучающегося в зависимости от посещения им аудиторных занятий, выполнения практических заданий и самостоятельной работы.</w:t>
      </w:r>
    </w:p>
    <w:p w14:paraId="3CB4CE9B" w14:textId="77777777" w:rsidR="00D760FC" w:rsidRPr="00D23F33" w:rsidRDefault="00D760FC" w:rsidP="00D23F33">
      <w:pPr>
        <w:tabs>
          <w:tab w:val="left" w:pos="0"/>
        </w:tabs>
        <w:spacing w:line="360" w:lineRule="auto"/>
        <w:ind w:firstLine="567"/>
        <w:jc w:val="both"/>
        <w:rPr>
          <w:color w:val="000000"/>
          <w:spacing w:val="-6"/>
          <w:sz w:val="28"/>
          <w:szCs w:val="28"/>
        </w:rPr>
      </w:pPr>
      <w:r w:rsidRPr="00D23F33">
        <w:rPr>
          <w:color w:val="000000"/>
          <w:spacing w:val="-6"/>
          <w:sz w:val="28"/>
          <w:szCs w:val="28"/>
        </w:rPr>
        <w:t>Особенность семинарских занятий объясняется логикой их построения, которой обучающимся необходимо придерживаться. Каждая тема семинарского занятия состоит из перечня вопросов для подготовки, самостоятельно-исследовательской работы, литературы необходимой для подготовки по данному занятию и в зависимости от его специфики может включать практикум, предполагающий отработку навыков, позволяющих обучающимся закрепить полученные знания в ходе решения конкретных задач по изученной теме с последующим их обсуждением.</w:t>
      </w:r>
    </w:p>
    <w:p w14:paraId="7F66DF0E" w14:textId="77777777" w:rsidR="00D760FC" w:rsidRPr="00D23F33" w:rsidRDefault="00D760FC" w:rsidP="00D23F33">
      <w:pPr>
        <w:widowControl w:val="0"/>
        <w:tabs>
          <w:tab w:val="left" w:pos="0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D23F33">
        <w:rPr>
          <w:spacing w:val="10"/>
          <w:sz w:val="28"/>
          <w:szCs w:val="28"/>
        </w:rPr>
        <w:t xml:space="preserve">Обучающимся </w:t>
      </w:r>
      <w:r w:rsidRPr="00D23F33">
        <w:rPr>
          <w:sz w:val="28"/>
          <w:szCs w:val="28"/>
        </w:rPr>
        <w:t xml:space="preserve">при подготовке следует использовать нормативные документы Финансового университета, а именно, - </w:t>
      </w:r>
      <w:hyperlink r:id="rId18" w:history="1">
        <w:r w:rsidRPr="00D23F33">
          <w:rPr>
            <w:color w:val="000000"/>
            <w:sz w:val="28"/>
            <w:szCs w:val="28"/>
          </w:rPr>
          <w:t xml:space="preserve">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</w:t>
        </w:r>
        <w:proofErr w:type="spellStart"/>
        <w:r w:rsidRPr="00D23F33">
          <w:rPr>
            <w:color w:val="000000"/>
            <w:sz w:val="28"/>
            <w:szCs w:val="28"/>
          </w:rPr>
          <w:t>Финуниверситета</w:t>
        </w:r>
        <w:proofErr w:type="spellEnd"/>
        <w:r w:rsidRPr="00D23F33">
          <w:rPr>
            <w:color w:val="000000"/>
            <w:sz w:val="28"/>
            <w:szCs w:val="28"/>
          </w:rPr>
          <w:t xml:space="preserve"> от 14.05.2014 г. № 256</w:t>
        </w:r>
      </w:hyperlink>
      <w:r w:rsidRPr="00D23F33">
        <w:rPr>
          <w:color w:val="000000"/>
          <w:sz w:val="28"/>
          <w:szCs w:val="28"/>
        </w:rPr>
        <w:t xml:space="preserve">; </w:t>
      </w:r>
      <w:hyperlink r:id="rId19" w:history="1">
        <w:r w:rsidRPr="00D23F33">
          <w:rPr>
            <w:color w:val="000000"/>
            <w:sz w:val="28"/>
            <w:szCs w:val="28"/>
          </w:rPr>
          <w:t xml:space="preserve">Положения о реферате, эссе, контрольной работе, домашнем творческом задании студента по дисциплине (модулю), утвержденные приказом </w:t>
        </w:r>
        <w:proofErr w:type="spellStart"/>
        <w:r w:rsidRPr="00D23F33">
          <w:rPr>
            <w:color w:val="000000"/>
            <w:sz w:val="28"/>
            <w:szCs w:val="28"/>
          </w:rPr>
          <w:t>Финуниверситета</w:t>
        </w:r>
        <w:proofErr w:type="spellEnd"/>
        <w:r w:rsidRPr="00D23F33">
          <w:rPr>
            <w:color w:val="000000"/>
            <w:sz w:val="28"/>
            <w:szCs w:val="28"/>
          </w:rPr>
          <w:t xml:space="preserve"> от 01.04.2014 г. № 611/о</w:t>
        </w:r>
      </w:hyperlink>
      <w:r w:rsidRPr="00D23F33">
        <w:rPr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D23F33">
        <w:rPr>
          <w:sz w:val="28"/>
          <w:szCs w:val="28"/>
        </w:rPr>
        <w:t>Финуниверситета</w:t>
      </w:r>
      <w:proofErr w:type="spellEnd"/>
      <w:r w:rsidRPr="00D23F33"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D23F33">
        <w:rPr>
          <w:sz w:val="28"/>
          <w:szCs w:val="28"/>
        </w:rPr>
        <w:t>Финуниверситета</w:t>
      </w:r>
      <w:proofErr w:type="spellEnd"/>
      <w:r w:rsidRPr="00D23F33">
        <w:rPr>
          <w:sz w:val="28"/>
          <w:szCs w:val="28"/>
        </w:rPr>
        <w:t>»).</w:t>
      </w:r>
    </w:p>
    <w:p w14:paraId="6ADCDC21" w14:textId="77777777" w:rsidR="004A2536" w:rsidRPr="00D23F33" w:rsidRDefault="004A2536" w:rsidP="00D23F33">
      <w:pPr>
        <w:keepNext/>
        <w:ind w:firstLine="567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8" w:name="_Toc180594677"/>
      <w:r w:rsidRPr="00D23F33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</w:p>
    <w:p w14:paraId="35F5CF81" w14:textId="77777777" w:rsidR="004A2536" w:rsidRPr="00D23F33" w:rsidRDefault="004A2536" w:rsidP="00D23F33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23F33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322668E6" w14:textId="22F97BFD" w:rsidR="004A2536" w:rsidRPr="00D23F33" w:rsidRDefault="004A2536" w:rsidP="00D23F33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val="en-US" w:eastAsia="en-US"/>
        </w:rPr>
      </w:pPr>
      <w:r w:rsidRPr="00D23F33">
        <w:rPr>
          <w:rFonts w:eastAsia="Calibri"/>
          <w:sz w:val="28"/>
          <w:szCs w:val="28"/>
          <w:lang w:val="en-US" w:eastAsia="en-US"/>
        </w:rPr>
        <w:t>Windows Microsoft office (Word, Excel, PowerPoint)</w:t>
      </w:r>
      <w:r w:rsidR="002C0988" w:rsidRPr="00D23F33">
        <w:rPr>
          <w:rFonts w:eastAsia="Calibri"/>
          <w:sz w:val="28"/>
          <w:szCs w:val="28"/>
          <w:lang w:val="en-US" w:eastAsia="en-US"/>
        </w:rPr>
        <w:t>.</w:t>
      </w:r>
    </w:p>
    <w:p w14:paraId="0692FBA7" w14:textId="66E965F6" w:rsidR="004A2536" w:rsidRPr="00D23F33" w:rsidRDefault="001F13C0" w:rsidP="00D23F33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D23F33">
        <w:rPr>
          <w:rFonts w:eastAsia="Calibri"/>
          <w:bCs/>
          <w:sz w:val="28"/>
          <w:szCs w:val="28"/>
          <w:lang w:eastAsia="en-US"/>
        </w:rPr>
        <w:t>Антивирус</w:t>
      </w:r>
      <w:r w:rsidRPr="00D23F33">
        <w:rPr>
          <w:rFonts w:eastAsia="Calibri"/>
          <w:bCs/>
          <w:sz w:val="28"/>
          <w:szCs w:val="28"/>
          <w:lang w:val="en-US" w:eastAsia="en-US"/>
        </w:rPr>
        <w:t xml:space="preserve"> Kaspersky</w:t>
      </w:r>
      <w:r w:rsidR="002C0988" w:rsidRPr="00D23F33">
        <w:rPr>
          <w:rFonts w:eastAsia="Calibri"/>
          <w:bCs/>
          <w:sz w:val="28"/>
          <w:szCs w:val="28"/>
          <w:lang w:eastAsia="en-US"/>
        </w:rPr>
        <w:t>.</w:t>
      </w:r>
    </w:p>
    <w:p w14:paraId="4FCCDCB4" w14:textId="6F63E8DD" w:rsidR="00E44ECE" w:rsidRPr="00D23F33" w:rsidRDefault="00E500BE" w:rsidP="00D23F33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D23F33">
        <w:rPr>
          <w:sz w:val="28"/>
          <w:szCs w:val="28"/>
        </w:rPr>
        <w:lastRenderedPageBreak/>
        <w:t>Альт-Инвест</w:t>
      </w:r>
      <w:r w:rsidR="002C0988" w:rsidRPr="00D23F33">
        <w:rPr>
          <w:sz w:val="28"/>
          <w:szCs w:val="28"/>
        </w:rPr>
        <w:t>.</w:t>
      </w:r>
    </w:p>
    <w:p w14:paraId="013BD796" w14:textId="77777777" w:rsidR="004A2536" w:rsidRPr="00D23F33" w:rsidRDefault="004A2536" w:rsidP="00D23F33">
      <w:pPr>
        <w:tabs>
          <w:tab w:val="left" w:pos="274"/>
        </w:tabs>
        <w:spacing w:line="360" w:lineRule="auto"/>
        <w:ind w:firstLine="567"/>
        <w:jc w:val="both"/>
        <w:rPr>
          <w:b/>
          <w:sz w:val="28"/>
          <w:szCs w:val="28"/>
          <w:lang w:eastAsia="ru-RU"/>
        </w:rPr>
      </w:pPr>
      <w:r w:rsidRPr="00D23F33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FCA4212" w14:textId="5C276BEA" w:rsidR="004A2536" w:rsidRPr="00D23F33" w:rsidRDefault="004A2536" w:rsidP="00D23F33">
      <w:pPr>
        <w:pStyle w:val="ac"/>
        <w:numPr>
          <w:ilvl w:val="0"/>
          <w:numId w:val="6"/>
        </w:numPr>
        <w:tabs>
          <w:tab w:val="left" w:pos="442"/>
        </w:tabs>
        <w:spacing w:line="360" w:lineRule="auto"/>
        <w:ind w:left="0"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2C0988" w:rsidRPr="00D23F33">
        <w:rPr>
          <w:rFonts w:eastAsia="Calibri"/>
          <w:bCs/>
          <w:sz w:val="28"/>
          <w:szCs w:val="28"/>
          <w:lang w:eastAsia="ru-RU"/>
        </w:rPr>
        <w:t>.</w:t>
      </w:r>
    </w:p>
    <w:p w14:paraId="3D55AFAA" w14:textId="20EA6B69" w:rsidR="004A2536" w:rsidRPr="00D23F33" w:rsidRDefault="004A2536" w:rsidP="00D23F33">
      <w:pPr>
        <w:pStyle w:val="ac"/>
        <w:numPr>
          <w:ilvl w:val="0"/>
          <w:numId w:val="6"/>
        </w:numPr>
        <w:tabs>
          <w:tab w:val="left" w:pos="442"/>
        </w:tabs>
        <w:spacing w:line="360" w:lineRule="auto"/>
        <w:ind w:left="0"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  <w:r w:rsidR="002C0988" w:rsidRPr="00D23F33">
        <w:rPr>
          <w:rFonts w:eastAsia="Calibri"/>
          <w:bCs/>
          <w:sz w:val="28"/>
          <w:szCs w:val="28"/>
          <w:lang w:eastAsia="ru-RU"/>
        </w:rPr>
        <w:t>.</w:t>
      </w:r>
    </w:p>
    <w:p w14:paraId="1B40ED31" w14:textId="05120F87" w:rsidR="004A2536" w:rsidRPr="00D23F33" w:rsidRDefault="006A281A" w:rsidP="00D23F33">
      <w:pPr>
        <w:pStyle w:val="ac"/>
        <w:numPr>
          <w:ilvl w:val="0"/>
          <w:numId w:val="6"/>
        </w:numPr>
        <w:tabs>
          <w:tab w:val="left" w:pos="442"/>
        </w:tabs>
        <w:spacing w:line="360" w:lineRule="auto"/>
        <w:ind w:left="0"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D23F33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D23F33">
        <w:rPr>
          <w:rFonts w:eastAsia="Calibri"/>
          <w:bCs/>
          <w:sz w:val="28"/>
          <w:szCs w:val="28"/>
          <w:lang w:eastAsia="ru-RU"/>
        </w:rPr>
        <w:t xml:space="preserve"> </w:t>
      </w:r>
      <w:r w:rsidRPr="00D23F33">
        <w:rPr>
          <w:sz w:val="28"/>
          <w:szCs w:val="28"/>
          <w:lang w:val="en-US"/>
        </w:rPr>
        <w:t>URL</w:t>
      </w:r>
      <w:r w:rsidRPr="00D23F33">
        <w:rPr>
          <w:sz w:val="28"/>
          <w:szCs w:val="28"/>
        </w:rPr>
        <w:t xml:space="preserve">: </w:t>
      </w:r>
      <w:hyperlink r:id="rId20" w:history="1">
        <w:r w:rsidR="004A2536" w:rsidRPr="00D23F33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D23F33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D23F33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D23F33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D23F33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D23F33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D23F33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D23F33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D23F33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D23F33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D23F33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  <w:r w:rsidR="002C0988" w:rsidRPr="00D23F33">
        <w:rPr>
          <w:rFonts w:eastAsia="Calibri"/>
          <w:bCs/>
          <w:sz w:val="28"/>
          <w:szCs w:val="28"/>
          <w:u w:val="single"/>
          <w:lang w:eastAsia="ru-RU"/>
        </w:rPr>
        <w:t>.</w:t>
      </w:r>
    </w:p>
    <w:p w14:paraId="24D841E0" w14:textId="4669B304" w:rsidR="006A281A" w:rsidRPr="00D23F33" w:rsidRDefault="006A281A" w:rsidP="00D23F33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21" w:history="1">
        <w:r w:rsidRPr="00D23F33">
          <w:rPr>
            <w:rStyle w:val="a9"/>
            <w:color w:val="auto"/>
            <w:sz w:val="28"/>
            <w:szCs w:val="28"/>
          </w:rPr>
          <w:t>http://www.1fd.ru/</w:t>
        </w:r>
      </w:hyperlink>
      <w:r w:rsidR="002C0988" w:rsidRPr="00D23F33">
        <w:rPr>
          <w:rStyle w:val="a9"/>
          <w:color w:val="auto"/>
          <w:sz w:val="28"/>
          <w:szCs w:val="28"/>
        </w:rPr>
        <w:t>.</w:t>
      </w:r>
    </w:p>
    <w:p w14:paraId="1763F662" w14:textId="777B0B34" w:rsidR="006A281A" w:rsidRPr="00D23F33" w:rsidRDefault="006A281A" w:rsidP="00D23F33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3F33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  <w:r w:rsidR="002C0988" w:rsidRPr="00D23F33">
        <w:rPr>
          <w:sz w:val="28"/>
          <w:szCs w:val="28"/>
        </w:rPr>
        <w:t>.</w:t>
      </w:r>
    </w:p>
    <w:p w14:paraId="70EFD66E" w14:textId="7AED2A41" w:rsidR="006A281A" w:rsidRPr="00D23F33" w:rsidRDefault="006A281A" w:rsidP="00D23F33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Пакет баз данных компании EBSCO </w:t>
      </w:r>
      <w:proofErr w:type="spellStart"/>
      <w:r w:rsidRPr="00D23F33">
        <w:rPr>
          <w:sz w:val="28"/>
          <w:szCs w:val="28"/>
        </w:rPr>
        <w:t>Publishing</w:t>
      </w:r>
      <w:proofErr w:type="spellEnd"/>
      <w:r w:rsidRPr="00D23F33">
        <w:rPr>
          <w:sz w:val="28"/>
          <w:szCs w:val="28"/>
        </w:rPr>
        <w:t xml:space="preserve">, крупнейшего </w:t>
      </w:r>
      <w:proofErr w:type="spellStart"/>
      <w:r w:rsidRPr="00D23F33">
        <w:rPr>
          <w:sz w:val="28"/>
          <w:szCs w:val="28"/>
        </w:rPr>
        <w:t>агрегатора</w:t>
      </w:r>
      <w:proofErr w:type="spellEnd"/>
      <w:r w:rsidRPr="00D23F33">
        <w:rPr>
          <w:sz w:val="28"/>
          <w:szCs w:val="28"/>
        </w:rPr>
        <w:t xml:space="preserve"> научных ресурсов ведущих издательств мира. URL: http://search.ebscohost.com</w:t>
      </w:r>
      <w:r w:rsidR="002C0988" w:rsidRPr="00D23F33">
        <w:rPr>
          <w:sz w:val="28"/>
          <w:szCs w:val="28"/>
        </w:rPr>
        <w:t>.</w:t>
      </w:r>
    </w:p>
    <w:p w14:paraId="3C022915" w14:textId="2E6E9595" w:rsidR="006A281A" w:rsidRPr="00D23F33" w:rsidRDefault="006A281A" w:rsidP="00D23F33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D23F33">
        <w:rPr>
          <w:sz w:val="28"/>
          <w:szCs w:val="28"/>
        </w:rPr>
        <w:t>Электронные</w:t>
      </w:r>
      <w:r w:rsidRPr="00D23F33">
        <w:rPr>
          <w:sz w:val="28"/>
          <w:szCs w:val="28"/>
          <w:lang w:val="en-US"/>
        </w:rPr>
        <w:t xml:space="preserve"> </w:t>
      </w:r>
      <w:r w:rsidRPr="00D23F33">
        <w:rPr>
          <w:sz w:val="28"/>
          <w:szCs w:val="28"/>
        </w:rPr>
        <w:t>продукты</w:t>
      </w:r>
      <w:r w:rsidRPr="00D23F33">
        <w:rPr>
          <w:sz w:val="28"/>
          <w:szCs w:val="28"/>
          <w:lang w:val="en-US"/>
        </w:rPr>
        <w:t xml:space="preserve"> </w:t>
      </w:r>
      <w:r w:rsidRPr="00D23F33">
        <w:rPr>
          <w:sz w:val="28"/>
          <w:szCs w:val="28"/>
        </w:rPr>
        <w:t>издательства</w:t>
      </w:r>
      <w:r w:rsidRPr="00D23F33">
        <w:rPr>
          <w:sz w:val="28"/>
          <w:szCs w:val="28"/>
          <w:lang w:val="en-US"/>
        </w:rPr>
        <w:t xml:space="preserve"> Elsevier. </w:t>
      </w:r>
      <w:r w:rsidRPr="00D23F33">
        <w:rPr>
          <w:sz w:val="28"/>
          <w:szCs w:val="28"/>
        </w:rPr>
        <w:t>Коллекции</w:t>
      </w:r>
      <w:r w:rsidRPr="00D23F33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D23F33">
        <w:rPr>
          <w:sz w:val="28"/>
          <w:szCs w:val="28"/>
        </w:rPr>
        <w:t xml:space="preserve">URL: </w:t>
      </w:r>
      <w:r w:rsidRPr="00D23F33">
        <w:rPr>
          <w:sz w:val="28"/>
          <w:szCs w:val="28"/>
          <w:lang w:val="en-US"/>
        </w:rPr>
        <w:t>http://www.sciencedirect.com</w:t>
      </w:r>
      <w:r w:rsidR="002C0988" w:rsidRPr="00D23F33">
        <w:rPr>
          <w:sz w:val="28"/>
          <w:szCs w:val="28"/>
        </w:rPr>
        <w:t>.</w:t>
      </w:r>
    </w:p>
    <w:p w14:paraId="39EECC7E" w14:textId="636D3BB6" w:rsidR="006A281A" w:rsidRPr="00D23F33" w:rsidRDefault="006A281A" w:rsidP="00D23F33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23F33">
        <w:rPr>
          <w:sz w:val="28"/>
          <w:szCs w:val="28"/>
          <w:lang w:eastAsia="ru-RU"/>
        </w:rPr>
        <w:t xml:space="preserve">Построение </w:t>
      </w:r>
      <w:r w:rsidRPr="00D23F33">
        <w:rPr>
          <w:sz w:val="28"/>
          <w:szCs w:val="28"/>
          <w:lang w:val="en-US" w:eastAsia="ru-RU"/>
        </w:rPr>
        <w:t>BPMN</w:t>
      </w:r>
      <w:r w:rsidRPr="00D23F33">
        <w:rPr>
          <w:sz w:val="28"/>
          <w:szCs w:val="28"/>
          <w:lang w:eastAsia="ru-RU"/>
        </w:rPr>
        <w:t xml:space="preserve"> диаграмм. </w:t>
      </w:r>
      <w:r w:rsidRPr="00D23F33">
        <w:rPr>
          <w:sz w:val="28"/>
          <w:szCs w:val="28"/>
          <w:lang w:val="en-US"/>
        </w:rPr>
        <w:t>URL</w:t>
      </w:r>
      <w:r w:rsidRPr="00D23F33">
        <w:rPr>
          <w:sz w:val="28"/>
          <w:szCs w:val="28"/>
        </w:rPr>
        <w:t xml:space="preserve">:  </w:t>
      </w:r>
      <w:hyperlink r:id="rId22" w:history="1">
        <w:r w:rsidRPr="00D23F33">
          <w:rPr>
            <w:sz w:val="28"/>
            <w:szCs w:val="28"/>
            <w:u w:val="single"/>
            <w:lang w:val="en-US"/>
          </w:rPr>
          <w:t>https</w:t>
        </w:r>
        <w:r w:rsidRPr="00D23F33">
          <w:rPr>
            <w:sz w:val="28"/>
            <w:szCs w:val="28"/>
            <w:u w:val="single"/>
          </w:rPr>
          <w:t>://</w:t>
        </w:r>
        <w:r w:rsidRPr="00D23F33">
          <w:rPr>
            <w:sz w:val="28"/>
            <w:szCs w:val="28"/>
            <w:u w:val="single"/>
            <w:lang w:val="en-US"/>
          </w:rPr>
          <w:t>demo</w:t>
        </w:r>
        <w:r w:rsidRPr="00D23F33">
          <w:rPr>
            <w:sz w:val="28"/>
            <w:szCs w:val="28"/>
            <w:u w:val="single"/>
          </w:rPr>
          <w:t>.</w:t>
        </w:r>
        <w:proofErr w:type="spellStart"/>
        <w:r w:rsidRPr="00D23F33">
          <w:rPr>
            <w:sz w:val="28"/>
            <w:szCs w:val="28"/>
            <w:u w:val="single"/>
            <w:lang w:val="en-US"/>
          </w:rPr>
          <w:t>bpmn</w:t>
        </w:r>
        <w:proofErr w:type="spellEnd"/>
        <w:r w:rsidRPr="00D23F33">
          <w:rPr>
            <w:sz w:val="28"/>
            <w:szCs w:val="28"/>
            <w:u w:val="single"/>
          </w:rPr>
          <w:t>.</w:t>
        </w:r>
        <w:proofErr w:type="spellStart"/>
        <w:r w:rsidRPr="00D23F33">
          <w:rPr>
            <w:sz w:val="28"/>
            <w:szCs w:val="28"/>
            <w:u w:val="single"/>
            <w:lang w:val="en-US"/>
          </w:rPr>
          <w:t>io</w:t>
        </w:r>
        <w:proofErr w:type="spellEnd"/>
        <w:r w:rsidRPr="00D23F33">
          <w:rPr>
            <w:sz w:val="28"/>
            <w:szCs w:val="28"/>
            <w:u w:val="single"/>
          </w:rPr>
          <w:t>/</w:t>
        </w:r>
      </w:hyperlink>
      <w:r w:rsidR="002C0988" w:rsidRPr="00D23F33">
        <w:rPr>
          <w:sz w:val="28"/>
          <w:szCs w:val="28"/>
          <w:u w:val="single"/>
        </w:rPr>
        <w:t>.</w:t>
      </w:r>
      <w:r w:rsidRPr="00D23F33">
        <w:rPr>
          <w:sz w:val="28"/>
          <w:szCs w:val="28"/>
        </w:rPr>
        <w:t xml:space="preserve"> </w:t>
      </w:r>
    </w:p>
    <w:p w14:paraId="1927CAA7" w14:textId="3A978CA7" w:rsidR="006A281A" w:rsidRPr="00D23F33" w:rsidRDefault="006A281A" w:rsidP="00D23F33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D23F33">
        <w:rPr>
          <w:sz w:val="28"/>
          <w:szCs w:val="28"/>
        </w:rPr>
        <w:t xml:space="preserve"> Построение диаграмм. </w:t>
      </w:r>
      <w:r w:rsidRPr="00D23F33">
        <w:rPr>
          <w:sz w:val="28"/>
          <w:szCs w:val="28"/>
          <w:lang w:val="en-US"/>
        </w:rPr>
        <w:t>URL</w:t>
      </w:r>
      <w:r w:rsidRPr="00D23F33">
        <w:rPr>
          <w:sz w:val="28"/>
          <w:szCs w:val="28"/>
        </w:rPr>
        <w:t xml:space="preserve">: </w:t>
      </w:r>
      <w:hyperlink r:id="rId23" w:history="1">
        <w:r w:rsidRPr="00D23F33">
          <w:rPr>
            <w:sz w:val="28"/>
            <w:szCs w:val="28"/>
            <w:u w:val="single"/>
            <w:lang w:val="en-US"/>
          </w:rPr>
          <w:t>https</w:t>
        </w:r>
        <w:r w:rsidRPr="00D23F33">
          <w:rPr>
            <w:sz w:val="28"/>
            <w:szCs w:val="28"/>
            <w:u w:val="single"/>
          </w:rPr>
          <w:t>://</w:t>
        </w:r>
        <w:r w:rsidRPr="00D23F33">
          <w:rPr>
            <w:sz w:val="28"/>
            <w:szCs w:val="28"/>
            <w:u w:val="single"/>
            <w:lang w:val="en-US"/>
          </w:rPr>
          <w:t>app</w:t>
        </w:r>
        <w:r w:rsidRPr="00D23F33">
          <w:rPr>
            <w:sz w:val="28"/>
            <w:szCs w:val="28"/>
            <w:u w:val="single"/>
          </w:rPr>
          <w:t>.</w:t>
        </w:r>
        <w:r w:rsidRPr="00D23F33">
          <w:rPr>
            <w:sz w:val="28"/>
            <w:szCs w:val="28"/>
            <w:u w:val="single"/>
            <w:lang w:val="en-US"/>
          </w:rPr>
          <w:t>diagrams</w:t>
        </w:r>
        <w:r w:rsidRPr="00D23F33">
          <w:rPr>
            <w:sz w:val="28"/>
            <w:szCs w:val="28"/>
            <w:u w:val="single"/>
          </w:rPr>
          <w:t>.</w:t>
        </w:r>
        <w:r w:rsidRPr="00D23F33">
          <w:rPr>
            <w:sz w:val="28"/>
            <w:szCs w:val="28"/>
            <w:u w:val="single"/>
            <w:lang w:val="en-US"/>
          </w:rPr>
          <w:t>net</w:t>
        </w:r>
        <w:r w:rsidRPr="00D23F33">
          <w:rPr>
            <w:sz w:val="28"/>
            <w:szCs w:val="28"/>
            <w:u w:val="single"/>
          </w:rPr>
          <w:t>/</w:t>
        </w:r>
      </w:hyperlink>
      <w:r w:rsidR="002C0988" w:rsidRPr="00D23F33">
        <w:rPr>
          <w:sz w:val="28"/>
          <w:szCs w:val="28"/>
          <w:u w:val="single"/>
        </w:rPr>
        <w:t>.</w:t>
      </w:r>
      <w:r w:rsidRPr="00D23F33">
        <w:rPr>
          <w:sz w:val="28"/>
          <w:szCs w:val="28"/>
        </w:rPr>
        <w:t xml:space="preserve"> </w:t>
      </w:r>
    </w:p>
    <w:p w14:paraId="69D9310E" w14:textId="77777777" w:rsidR="004A2536" w:rsidRPr="00D23F33" w:rsidRDefault="004A2536" w:rsidP="00D23F33">
      <w:pPr>
        <w:tabs>
          <w:tab w:val="left" w:pos="442"/>
        </w:tabs>
        <w:spacing w:line="360" w:lineRule="auto"/>
        <w:ind w:firstLine="567"/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D23F33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4C3BE696" w14:textId="1FFE420D" w:rsidR="00B02AE9" w:rsidRPr="00D23F33" w:rsidRDefault="006A281A" w:rsidP="00D23F33">
      <w:pPr>
        <w:tabs>
          <w:tab w:val="left" w:pos="0"/>
        </w:tabs>
        <w:spacing w:line="36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D23F33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  <w:r w:rsidR="002C0988" w:rsidRPr="00D23F33">
        <w:rPr>
          <w:noProof/>
          <w:sz w:val="28"/>
          <w:szCs w:val="28"/>
          <w:lang w:eastAsia="ru-RU"/>
        </w:rPr>
        <w:t>.</w:t>
      </w:r>
    </w:p>
    <w:p w14:paraId="51908609" w14:textId="34CD4946" w:rsidR="00263362" w:rsidRPr="00D23F33" w:rsidRDefault="00E500BE" w:rsidP="00D23F33">
      <w:pPr>
        <w:keepNext/>
        <w:tabs>
          <w:tab w:val="left" w:pos="0"/>
        </w:tabs>
        <w:spacing w:line="360" w:lineRule="auto"/>
        <w:ind w:firstLine="567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 w:rsidRPr="00D23F33">
        <w:rPr>
          <w:b/>
          <w:bCs/>
          <w:kern w:val="32"/>
          <w:sz w:val="28"/>
          <w:szCs w:val="28"/>
          <w:lang w:eastAsia="ru-RU"/>
        </w:rPr>
        <w:t xml:space="preserve">12. </w:t>
      </w:r>
      <w:bookmarkStart w:id="39" w:name="_Toc466310768"/>
      <w:bookmarkStart w:id="40" w:name="_Toc89619188"/>
      <w:bookmarkStart w:id="41" w:name="_Toc180594678"/>
      <w:r w:rsidR="00FC64B6" w:rsidRPr="00D23F33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  <w:bookmarkEnd w:id="41"/>
    </w:p>
    <w:p w14:paraId="31890BB6" w14:textId="34518196" w:rsidR="00CB1DF7" w:rsidRPr="004A506D" w:rsidRDefault="00CB1DF7" w:rsidP="004A5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23F33">
        <w:rPr>
          <w:sz w:val="28"/>
          <w:szCs w:val="28"/>
          <w:lang w:eastAsia="ru-RU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D23F33">
        <w:rPr>
          <w:iCs/>
          <w:spacing w:val="-1"/>
          <w:sz w:val="28"/>
          <w:szCs w:val="28"/>
          <w:lang w:val="en-US" w:eastAsia="ru-RU"/>
        </w:rPr>
        <w:t>Internet</w:t>
      </w:r>
      <w:r w:rsidRPr="00D23F33">
        <w:rPr>
          <w:iCs/>
          <w:spacing w:val="-1"/>
          <w:sz w:val="28"/>
          <w:szCs w:val="28"/>
          <w:lang w:eastAsia="ru-RU"/>
        </w:rPr>
        <w:t>-ресурсам</w:t>
      </w:r>
      <w:r w:rsidRPr="00D23F33">
        <w:rPr>
          <w:sz w:val="28"/>
          <w:szCs w:val="28"/>
          <w:lang w:eastAsia="ru-RU"/>
        </w:rPr>
        <w:t>.</w:t>
      </w:r>
    </w:p>
    <w:sectPr w:rsidR="00CB1DF7" w:rsidRPr="004A506D" w:rsidSect="00FB0C57">
      <w:footerReference w:type="default" r:id="rId2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1D641" w14:textId="77777777" w:rsidR="000374E4" w:rsidRDefault="000374E4" w:rsidP="00C04F0C">
      <w:r>
        <w:separator/>
      </w:r>
    </w:p>
  </w:endnote>
  <w:endnote w:type="continuationSeparator" w:id="0">
    <w:p w14:paraId="45993B18" w14:textId="77777777" w:rsidR="000374E4" w:rsidRDefault="000374E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6C0BA" w14:textId="567C8CC3" w:rsidR="005A2FEF" w:rsidRDefault="005A2FEF">
    <w:pPr>
      <w:pStyle w:val="af2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F26FE">
      <w:rPr>
        <w:noProof/>
      </w:rPr>
      <w:t>2</w:t>
    </w:r>
    <w:r>
      <w:rPr>
        <w:noProof/>
      </w:rPr>
      <w:fldChar w:fldCharType="end"/>
    </w:r>
  </w:p>
  <w:p w14:paraId="64DC8F70" w14:textId="77777777" w:rsidR="005A2FEF" w:rsidRDefault="005A2FEF">
    <w:pPr>
      <w:pStyle w:val="af2"/>
    </w:pPr>
  </w:p>
  <w:p w14:paraId="1875134B" w14:textId="77777777" w:rsidR="005A2FEF" w:rsidRDefault="005A2F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CA814" w14:textId="77777777" w:rsidR="000374E4" w:rsidRDefault="000374E4" w:rsidP="00C04F0C">
      <w:r>
        <w:separator/>
      </w:r>
    </w:p>
  </w:footnote>
  <w:footnote w:type="continuationSeparator" w:id="0">
    <w:p w14:paraId="64D230B9" w14:textId="77777777" w:rsidR="000374E4" w:rsidRDefault="000374E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A726B"/>
    <w:multiLevelType w:val="hybridMultilevel"/>
    <w:tmpl w:val="12BA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6A852DD"/>
    <w:multiLevelType w:val="hybridMultilevel"/>
    <w:tmpl w:val="C35E7E22"/>
    <w:lvl w:ilvl="0" w:tplc="5F6E557C">
      <w:start w:val="1"/>
      <w:numFmt w:val="decimal"/>
      <w:lvlText w:val="%1."/>
      <w:lvlJc w:val="left"/>
      <w:pPr>
        <w:ind w:left="1069" w:hanging="428"/>
      </w:pPr>
      <w:rPr>
        <w:rFonts w:ascii="Times New Roman" w:eastAsia="Times New Roman" w:hAnsi="Times New Roman" w:cs="Times New Roman" w:hint="default"/>
        <w:b w:val="0"/>
        <w:spacing w:val="0"/>
        <w:w w:val="100"/>
        <w:sz w:val="28"/>
        <w:szCs w:val="28"/>
        <w:lang w:val="ru-RU" w:eastAsia="en-US" w:bidi="ar-SA"/>
      </w:rPr>
    </w:lvl>
    <w:lvl w:ilvl="1" w:tplc="4C6AD172">
      <w:numFmt w:val="bullet"/>
      <w:lvlText w:val="•"/>
      <w:lvlJc w:val="left"/>
      <w:pPr>
        <w:ind w:left="2018" w:hanging="428"/>
      </w:pPr>
      <w:rPr>
        <w:rFonts w:hint="default"/>
        <w:lang w:val="ru-RU" w:eastAsia="en-US" w:bidi="ar-SA"/>
      </w:rPr>
    </w:lvl>
    <w:lvl w:ilvl="2" w:tplc="7BC266EC">
      <w:numFmt w:val="bullet"/>
      <w:lvlText w:val="•"/>
      <w:lvlJc w:val="left"/>
      <w:pPr>
        <w:ind w:left="2977" w:hanging="428"/>
      </w:pPr>
      <w:rPr>
        <w:rFonts w:hint="default"/>
        <w:lang w:val="ru-RU" w:eastAsia="en-US" w:bidi="ar-SA"/>
      </w:rPr>
    </w:lvl>
    <w:lvl w:ilvl="3" w:tplc="F58EF8FC">
      <w:numFmt w:val="bullet"/>
      <w:lvlText w:val="•"/>
      <w:lvlJc w:val="left"/>
      <w:pPr>
        <w:ind w:left="3935" w:hanging="428"/>
      </w:pPr>
      <w:rPr>
        <w:rFonts w:hint="default"/>
        <w:lang w:val="ru-RU" w:eastAsia="en-US" w:bidi="ar-SA"/>
      </w:rPr>
    </w:lvl>
    <w:lvl w:ilvl="4" w:tplc="827C45E8">
      <w:numFmt w:val="bullet"/>
      <w:lvlText w:val="•"/>
      <w:lvlJc w:val="left"/>
      <w:pPr>
        <w:ind w:left="4894" w:hanging="428"/>
      </w:pPr>
      <w:rPr>
        <w:rFonts w:hint="default"/>
        <w:lang w:val="ru-RU" w:eastAsia="en-US" w:bidi="ar-SA"/>
      </w:rPr>
    </w:lvl>
    <w:lvl w:ilvl="5" w:tplc="39E092DC">
      <w:numFmt w:val="bullet"/>
      <w:lvlText w:val="•"/>
      <w:lvlJc w:val="left"/>
      <w:pPr>
        <w:ind w:left="5853" w:hanging="428"/>
      </w:pPr>
      <w:rPr>
        <w:rFonts w:hint="default"/>
        <w:lang w:val="ru-RU" w:eastAsia="en-US" w:bidi="ar-SA"/>
      </w:rPr>
    </w:lvl>
    <w:lvl w:ilvl="6" w:tplc="782A8816">
      <w:numFmt w:val="bullet"/>
      <w:lvlText w:val="•"/>
      <w:lvlJc w:val="left"/>
      <w:pPr>
        <w:ind w:left="6811" w:hanging="428"/>
      </w:pPr>
      <w:rPr>
        <w:rFonts w:hint="default"/>
        <w:lang w:val="ru-RU" w:eastAsia="en-US" w:bidi="ar-SA"/>
      </w:rPr>
    </w:lvl>
    <w:lvl w:ilvl="7" w:tplc="163E8560">
      <w:numFmt w:val="bullet"/>
      <w:lvlText w:val="•"/>
      <w:lvlJc w:val="left"/>
      <w:pPr>
        <w:ind w:left="7770" w:hanging="428"/>
      </w:pPr>
      <w:rPr>
        <w:rFonts w:hint="default"/>
        <w:lang w:val="ru-RU" w:eastAsia="en-US" w:bidi="ar-SA"/>
      </w:rPr>
    </w:lvl>
    <w:lvl w:ilvl="8" w:tplc="5C021814">
      <w:numFmt w:val="bullet"/>
      <w:lvlText w:val="•"/>
      <w:lvlJc w:val="left"/>
      <w:pPr>
        <w:ind w:left="8729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BA09D1"/>
    <w:multiLevelType w:val="hybridMultilevel"/>
    <w:tmpl w:val="1450949C"/>
    <w:lvl w:ilvl="0" w:tplc="959E78C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26622B"/>
    <w:multiLevelType w:val="hybridMultilevel"/>
    <w:tmpl w:val="DDD492D6"/>
    <w:lvl w:ilvl="0" w:tplc="81B465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252F61"/>
    <w:multiLevelType w:val="multilevel"/>
    <w:tmpl w:val="C98C9D5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E758E"/>
    <w:multiLevelType w:val="hybridMultilevel"/>
    <w:tmpl w:val="71765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972A8"/>
    <w:multiLevelType w:val="hybridMultilevel"/>
    <w:tmpl w:val="81343C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82AE4"/>
    <w:multiLevelType w:val="hybridMultilevel"/>
    <w:tmpl w:val="71765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D19E3"/>
    <w:multiLevelType w:val="hybridMultilevel"/>
    <w:tmpl w:val="812E2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D54AB"/>
    <w:multiLevelType w:val="hybridMultilevel"/>
    <w:tmpl w:val="39225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E7D71"/>
    <w:multiLevelType w:val="hybridMultilevel"/>
    <w:tmpl w:val="44500688"/>
    <w:lvl w:ilvl="0" w:tplc="DDE418A4">
      <w:start w:val="1"/>
      <w:numFmt w:val="decimal"/>
      <w:lvlText w:val="%1."/>
      <w:lvlJc w:val="left"/>
      <w:pPr>
        <w:ind w:left="13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68C86E">
      <w:numFmt w:val="bullet"/>
      <w:lvlText w:val=""/>
      <w:lvlJc w:val="left"/>
      <w:pPr>
        <w:ind w:left="1774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FD67E32">
      <w:numFmt w:val="bullet"/>
      <w:lvlText w:val="•"/>
      <w:lvlJc w:val="left"/>
      <w:pPr>
        <w:ind w:left="2900" w:hanging="425"/>
      </w:pPr>
      <w:rPr>
        <w:rFonts w:hint="default"/>
        <w:lang w:val="ru-RU" w:eastAsia="en-US" w:bidi="ar-SA"/>
      </w:rPr>
    </w:lvl>
    <w:lvl w:ilvl="3" w:tplc="D2C67310">
      <w:numFmt w:val="bullet"/>
      <w:lvlText w:val="•"/>
      <w:lvlJc w:val="left"/>
      <w:pPr>
        <w:ind w:left="3868" w:hanging="425"/>
      </w:pPr>
      <w:rPr>
        <w:rFonts w:hint="default"/>
        <w:lang w:val="ru-RU" w:eastAsia="en-US" w:bidi="ar-SA"/>
      </w:rPr>
    </w:lvl>
    <w:lvl w:ilvl="4" w:tplc="ACDC22D8">
      <w:numFmt w:val="bullet"/>
      <w:lvlText w:val="•"/>
      <w:lvlJc w:val="left"/>
      <w:pPr>
        <w:ind w:left="4836" w:hanging="425"/>
      </w:pPr>
      <w:rPr>
        <w:rFonts w:hint="default"/>
        <w:lang w:val="ru-RU" w:eastAsia="en-US" w:bidi="ar-SA"/>
      </w:rPr>
    </w:lvl>
    <w:lvl w:ilvl="5" w:tplc="2FB815D8">
      <w:numFmt w:val="bullet"/>
      <w:lvlText w:val="•"/>
      <w:lvlJc w:val="left"/>
      <w:pPr>
        <w:ind w:left="5804" w:hanging="425"/>
      </w:pPr>
      <w:rPr>
        <w:rFonts w:hint="default"/>
        <w:lang w:val="ru-RU" w:eastAsia="en-US" w:bidi="ar-SA"/>
      </w:rPr>
    </w:lvl>
    <w:lvl w:ilvl="6" w:tplc="5ACE2A96">
      <w:numFmt w:val="bullet"/>
      <w:lvlText w:val="•"/>
      <w:lvlJc w:val="left"/>
      <w:pPr>
        <w:ind w:left="6773" w:hanging="425"/>
      </w:pPr>
      <w:rPr>
        <w:rFonts w:hint="default"/>
        <w:lang w:val="ru-RU" w:eastAsia="en-US" w:bidi="ar-SA"/>
      </w:rPr>
    </w:lvl>
    <w:lvl w:ilvl="7" w:tplc="07E2D408">
      <w:numFmt w:val="bullet"/>
      <w:lvlText w:val="•"/>
      <w:lvlJc w:val="left"/>
      <w:pPr>
        <w:ind w:left="7741" w:hanging="425"/>
      </w:pPr>
      <w:rPr>
        <w:rFonts w:hint="default"/>
        <w:lang w:val="ru-RU" w:eastAsia="en-US" w:bidi="ar-SA"/>
      </w:rPr>
    </w:lvl>
    <w:lvl w:ilvl="8" w:tplc="AD3A28B8">
      <w:numFmt w:val="bullet"/>
      <w:lvlText w:val="•"/>
      <w:lvlJc w:val="left"/>
      <w:pPr>
        <w:ind w:left="8709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51087801"/>
    <w:multiLevelType w:val="hybridMultilevel"/>
    <w:tmpl w:val="32AEAD60"/>
    <w:lvl w:ilvl="0" w:tplc="8FE60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A5E1624"/>
    <w:multiLevelType w:val="multilevel"/>
    <w:tmpl w:val="2EB417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559B5"/>
    <w:multiLevelType w:val="hybridMultilevel"/>
    <w:tmpl w:val="DA30E426"/>
    <w:lvl w:ilvl="0" w:tplc="2DD6B77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F82F02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064084F"/>
    <w:multiLevelType w:val="hybridMultilevel"/>
    <w:tmpl w:val="D884CF1E"/>
    <w:lvl w:ilvl="0" w:tplc="82C64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43A40"/>
    <w:multiLevelType w:val="hybridMultilevel"/>
    <w:tmpl w:val="942CED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50AD0"/>
    <w:multiLevelType w:val="hybridMultilevel"/>
    <w:tmpl w:val="71765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834B0"/>
    <w:multiLevelType w:val="multilevel"/>
    <w:tmpl w:val="7AEE6F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0" w:hanging="2160"/>
      </w:pPr>
      <w:rPr>
        <w:rFonts w:hint="default"/>
      </w:rPr>
    </w:lvl>
  </w:abstractNum>
  <w:abstractNum w:abstractNumId="27" w15:restartNumberingAfterBreak="0">
    <w:nsid w:val="7BF774CE"/>
    <w:multiLevelType w:val="hybridMultilevel"/>
    <w:tmpl w:val="71765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2"/>
  </w:num>
  <w:num w:numId="5">
    <w:abstractNumId w:val="20"/>
  </w:num>
  <w:num w:numId="6">
    <w:abstractNumId w:val="9"/>
  </w:num>
  <w:num w:numId="7">
    <w:abstractNumId w:val="7"/>
  </w:num>
  <w:num w:numId="8">
    <w:abstractNumId w:val="18"/>
  </w:num>
  <w:num w:numId="9">
    <w:abstractNumId w:val="23"/>
  </w:num>
  <w:num w:numId="10">
    <w:abstractNumId w:val="8"/>
  </w:num>
  <w:num w:numId="11">
    <w:abstractNumId w:val="6"/>
  </w:num>
  <w:num w:numId="12">
    <w:abstractNumId w:val="15"/>
  </w:num>
  <w:num w:numId="13">
    <w:abstractNumId w:val="4"/>
  </w:num>
  <w:num w:numId="14">
    <w:abstractNumId w:val="17"/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11"/>
  </w:num>
  <w:num w:numId="20">
    <w:abstractNumId w:val="26"/>
  </w:num>
  <w:num w:numId="21">
    <w:abstractNumId w:val="10"/>
  </w:num>
  <w:num w:numId="22">
    <w:abstractNumId w:val="27"/>
  </w:num>
  <w:num w:numId="23">
    <w:abstractNumId w:val="12"/>
  </w:num>
  <w:num w:numId="24">
    <w:abstractNumId w:val="13"/>
  </w:num>
  <w:num w:numId="25">
    <w:abstractNumId w:val="24"/>
  </w:num>
  <w:num w:numId="26">
    <w:abstractNumId w:val="14"/>
  </w:num>
  <w:num w:numId="27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26C4"/>
    <w:rsid w:val="00005645"/>
    <w:rsid w:val="000065C4"/>
    <w:rsid w:val="00010E49"/>
    <w:rsid w:val="00012BFF"/>
    <w:rsid w:val="00014C0E"/>
    <w:rsid w:val="00014FCC"/>
    <w:rsid w:val="00016BAD"/>
    <w:rsid w:val="00017012"/>
    <w:rsid w:val="00020034"/>
    <w:rsid w:val="00025B46"/>
    <w:rsid w:val="00025EB3"/>
    <w:rsid w:val="00026A36"/>
    <w:rsid w:val="0002764B"/>
    <w:rsid w:val="00032D9E"/>
    <w:rsid w:val="0003301A"/>
    <w:rsid w:val="000344B2"/>
    <w:rsid w:val="00034932"/>
    <w:rsid w:val="000374E4"/>
    <w:rsid w:val="0004075E"/>
    <w:rsid w:val="000423D9"/>
    <w:rsid w:val="00043DE0"/>
    <w:rsid w:val="00051ECA"/>
    <w:rsid w:val="00052A7B"/>
    <w:rsid w:val="00053EB2"/>
    <w:rsid w:val="00054DC7"/>
    <w:rsid w:val="000560BA"/>
    <w:rsid w:val="000613D4"/>
    <w:rsid w:val="00061FA9"/>
    <w:rsid w:val="000627A0"/>
    <w:rsid w:val="00062C68"/>
    <w:rsid w:val="00063255"/>
    <w:rsid w:val="000669EB"/>
    <w:rsid w:val="00067178"/>
    <w:rsid w:val="000705E3"/>
    <w:rsid w:val="0007105F"/>
    <w:rsid w:val="00072BCE"/>
    <w:rsid w:val="0007598A"/>
    <w:rsid w:val="000905BD"/>
    <w:rsid w:val="00096C2C"/>
    <w:rsid w:val="00097973"/>
    <w:rsid w:val="000A001D"/>
    <w:rsid w:val="000A1966"/>
    <w:rsid w:val="000A355D"/>
    <w:rsid w:val="000A67CA"/>
    <w:rsid w:val="000A73A0"/>
    <w:rsid w:val="000B0E16"/>
    <w:rsid w:val="000B203E"/>
    <w:rsid w:val="000B20C1"/>
    <w:rsid w:val="000B302A"/>
    <w:rsid w:val="000B35E9"/>
    <w:rsid w:val="000B7FF0"/>
    <w:rsid w:val="000C0E28"/>
    <w:rsid w:val="000C141A"/>
    <w:rsid w:val="000C150D"/>
    <w:rsid w:val="000C73A7"/>
    <w:rsid w:val="000D159B"/>
    <w:rsid w:val="000D3049"/>
    <w:rsid w:val="000D61C0"/>
    <w:rsid w:val="000D7001"/>
    <w:rsid w:val="000D7BBB"/>
    <w:rsid w:val="000F6F93"/>
    <w:rsid w:val="000F749B"/>
    <w:rsid w:val="000F7AD2"/>
    <w:rsid w:val="00100796"/>
    <w:rsid w:val="001009FB"/>
    <w:rsid w:val="00101AD5"/>
    <w:rsid w:val="001067B1"/>
    <w:rsid w:val="001143D8"/>
    <w:rsid w:val="001167E5"/>
    <w:rsid w:val="00116CA9"/>
    <w:rsid w:val="001176FD"/>
    <w:rsid w:val="00117DD9"/>
    <w:rsid w:val="0012002C"/>
    <w:rsid w:val="001213E9"/>
    <w:rsid w:val="0012248C"/>
    <w:rsid w:val="001224EB"/>
    <w:rsid w:val="00122B5D"/>
    <w:rsid w:val="001343E5"/>
    <w:rsid w:val="00134460"/>
    <w:rsid w:val="00134786"/>
    <w:rsid w:val="0013554B"/>
    <w:rsid w:val="0013558A"/>
    <w:rsid w:val="00136F3B"/>
    <w:rsid w:val="00140556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6A83"/>
    <w:rsid w:val="00170545"/>
    <w:rsid w:val="001720DD"/>
    <w:rsid w:val="00180514"/>
    <w:rsid w:val="00185808"/>
    <w:rsid w:val="001859D7"/>
    <w:rsid w:val="00192B76"/>
    <w:rsid w:val="00193054"/>
    <w:rsid w:val="001A20A0"/>
    <w:rsid w:val="001A2603"/>
    <w:rsid w:val="001A2BD8"/>
    <w:rsid w:val="001A4B1D"/>
    <w:rsid w:val="001A6B2C"/>
    <w:rsid w:val="001B0881"/>
    <w:rsid w:val="001B203B"/>
    <w:rsid w:val="001B45E9"/>
    <w:rsid w:val="001B4B08"/>
    <w:rsid w:val="001C0706"/>
    <w:rsid w:val="001C20C5"/>
    <w:rsid w:val="001C3C9E"/>
    <w:rsid w:val="001D459D"/>
    <w:rsid w:val="001D7612"/>
    <w:rsid w:val="001E1B04"/>
    <w:rsid w:val="001E3B02"/>
    <w:rsid w:val="001E6832"/>
    <w:rsid w:val="001F0CBF"/>
    <w:rsid w:val="001F13C0"/>
    <w:rsid w:val="001F5037"/>
    <w:rsid w:val="001F55D4"/>
    <w:rsid w:val="001F6D64"/>
    <w:rsid w:val="001F793E"/>
    <w:rsid w:val="00200374"/>
    <w:rsid w:val="00202DA0"/>
    <w:rsid w:val="002034D6"/>
    <w:rsid w:val="002037E5"/>
    <w:rsid w:val="002072B9"/>
    <w:rsid w:val="00210797"/>
    <w:rsid w:val="00210E9C"/>
    <w:rsid w:val="00211211"/>
    <w:rsid w:val="002131A9"/>
    <w:rsid w:val="00214F90"/>
    <w:rsid w:val="00217331"/>
    <w:rsid w:val="00217F14"/>
    <w:rsid w:val="002215AA"/>
    <w:rsid w:val="00222CBA"/>
    <w:rsid w:val="0022386E"/>
    <w:rsid w:val="002238BD"/>
    <w:rsid w:val="002241B6"/>
    <w:rsid w:val="00224DE8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37F36"/>
    <w:rsid w:val="00243388"/>
    <w:rsid w:val="00245571"/>
    <w:rsid w:val="00246738"/>
    <w:rsid w:val="00251D9F"/>
    <w:rsid w:val="002532FB"/>
    <w:rsid w:val="00253975"/>
    <w:rsid w:val="00253EB5"/>
    <w:rsid w:val="002541F0"/>
    <w:rsid w:val="00254D56"/>
    <w:rsid w:val="002568F3"/>
    <w:rsid w:val="00261775"/>
    <w:rsid w:val="00262DB6"/>
    <w:rsid w:val="0026324B"/>
    <w:rsid w:val="00263362"/>
    <w:rsid w:val="00264D5C"/>
    <w:rsid w:val="00270D2C"/>
    <w:rsid w:val="00272A16"/>
    <w:rsid w:val="0027424A"/>
    <w:rsid w:val="00274E6C"/>
    <w:rsid w:val="002757AD"/>
    <w:rsid w:val="00282FFC"/>
    <w:rsid w:val="00285107"/>
    <w:rsid w:val="00285DDD"/>
    <w:rsid w:val="00291C5A"/>
    <w:rsid w:val="002926A7"/>
    <w:rsid w:val="0029299A"/>
    <w:rsid w:val="002941C5"/>
    <w:rsid w:val="00294F45"/>
    <w:rsid w:val="0029527F"/>
    <w:rsid w:val="002959E5"/>
    <w:rsid w:val="00296184"/>
    <w:rsid w:val="002A0AEB"/>
    <w:rsid w:val="002A46BD"/>
    <w:rsid w:val="002B0B3C"/>
    <w:rsid w:val="002B39A0"/>
    <w:rsid w:val="002B5A33"/>
    <w:rsid w:val="002B6913"/>
    <w:rsid w:val="002C0988"/>
    <w:rsid w:val="002D0126"/>
    <w:rsid w:val="002D245D"/>
    <w:rsid w:val="002D42C7"/>
    <w:rsid w:val="002D573D"/>
    <w:rsid w:val="002E0245"/>
    <w:rsid w:val="002E4C0F"/>
    <w:rsid w:val="002E78CA"/>
    <w:rsid w:val="002F2C8F"/>
    <w:rsid w:val="002F4029"/>
    <w:rsid w:val="0030084A"/>
    <w:rsid w:val="00301FD8"/>
    <w:rsid w:val="00304FC3"/>
    <w:rsid w:val="0031068E"/>
    <w:rsid w:val="00311105"/>
    <w:rsid w:val="003127BC"/>
    <w:rsid w:val="00312AFD"/>
    <w:rsid w:val="00315F8F"/>
    <w:rsid w:val="003168D0"/>
    <w:rsid w:val="0031733D"/>
    <w:rsid w:val="00317997"/>
    <w:rsid w:val="00320FA3"/>
    <w:rsid w:val="00323F3D"/>
    <w:rsid w:val="00324BEB"/>
    <w:rsid w:val="00325437"/>
    <w:rsid w:val="00325AC3"/>
    <w:rsid w:val="00327A05"/>
    <w:rsid w:val="003338BC"/>
    <w:rsid w:val="003400A1"/>
    <w:rsid w:val="00341E35"/>
    <w:rsid w:val="003448D3"/>
    <w:rsid w:val="00346785"/>
    <w:rsid w:val="003473C1"/>
    <w:rsid w:val="00353D90"/>
    <w:rsid w:val="003570CF"/>
    <w:rsid w:val="0035755C"/>
    <w:rsid w:val="00361841"/>
    <w:rsid w:val="00364775"/>
    <w:rsid w:val="00364868"/>
    <w:rsid w:val="003665D3"/>
    <w:rsid w:val="00372BE8"/>
    <w:rsid w:val="003753EB"/>
    <w:rsid w:val="00375F60"/>
    <w:rsid w:val="00382B0C"/>
    <w:rsid w:val="00382FBA"/>
    <w:rsid w:val="00383EE4"/>
    <w:rsid w:val="003865C8"/>
    <w:rsid w:val="003900A7"/>
    <w:rsid w:val="00390479"/>
    <w:rsid w:val="003917A7"/>
    <w:rsid w:val="00391FD1"/>
    <w:rsid w:val="00392765"/>
    <w:rsid w:val="003958DC"/>
    <w:rsid w:val="00395FCB"/>
    <w:rsid w:val="003965DB"/>
    <w:rsid w:val="00396804"/>
    <w:rsid w:val="00397588"/>
    <w:rsid w:val="003A064D"/>
    <w:rsid w:val="003A1BA9"/>
    <w:rsid w:val="003A2D38"/>
    <w:rsid w:val="003A303F"/>
    <w:rsid w:val="003A3421"/>
    <w:rsid w:val="003A488C"/>
    <w:rsid w:val="003A4E10"/>
    <w:rsid w:val="003A5C30"/>
    <w:rsid w:val="003A780D"/>
    <w:rsid w:val="003A7E54"/>
    <w:rsid w:val="003B0B7E"/>
    <w:rsid w:val="003B12CE"/>
    <w:rsid w:val="003B1B35"/>
    <w:rsid w:val="003B4F5A"/>
    <w:rsid w:val="003B5591"/>
    <w:rsid w:val="003B7C35"/>
    <w:rsid w:val="003B7ED7"/>
    <w:rsid w:val="003C16D4"/>
    <w:rsid w:val="003C467A"/>
    <w:rsid w:val="003D175C"/>
    <w:rsid w:val="003D2DCB"/>
    <w:rsid w:val="003E0629"/>
    <w:rsid w:val="003F1822"/>
    <w:rsid w:val="003F2ABB"/>
    <w:rsid w:val="003F2AD3"/>
    <w:rsid w:val="003F389C"/>
    <w:rsid w:val="003F46C6"/>
    <w:rsid w:val="003F59C7"/>
    <w:rsid w:val="003F694C"/>
    <w:rsid w:val="003F70EF"/>
    <w:rsid w:val="0040024A"/>
    <w:rsid w:val="0040431D"/>
    <w:rsid w:val="00405069"/>
    <w:rsid w:val="00405A30"/>
    <w:rsid w:val="00414AD3"/>
    <w:rsid w:val="00415525"/>
    <w:rsid w:val="004155EC"/>
    <w:rsid w:val="00416B54"/>
    <w:rsid w:val="00417CB2"/>
    <w:rsid w:val="00420906"/>
    <w:rsid w:val="004211EA"/>
    <w:rsid w:val="004212E5"/>
    <w:rsid w:val="004225BB"/>
    <w:rsid w:val="004233C4"/>
    <w:rsid w:val="00423697"/>
    <w:rsid w:val="00423A9C"/>
    <w:rsid w:val="00423D12"/>
    <w:rsid w:val="00434015"/>
    <w:rsid w:val="004412B6"/>
    <w:rsid w:val="004427A0"/>
    <w:rsid w:val="00443F95"/>
    <w:rsid w:val="00444255"/>
    <w:rsid w:val="00446EB3"/>
    <w:rsid w:val="00447A54"/>
    <w:rsid w:val="00454BA0"/>
    <w:rsid w:val="00454EBE"/>
    <w:rsid w:val="00455774"/>
    <w:rsid w:val="00457EA7"/>
    <w:rsid w:val="0046134D"/>
    <w:rsid w:val="004632C5"/>
    <w:rsid w:val="004637BA"/>
    <w:rsid w:val="004718F4"/>
    <w:rsid w:val="00474931"/>
    <w:rsid w:val="004925C4"/>
    <w:rsid w:val="00493F4C"/>
    <w:rsid w:val="0049418A"/>
    <w:rsid w:val="0049509E"/>
    <w:rsid w:val="00496144"/>
    <w:rsid w:val="004A065B"/>
    <w:rsid w:val="004A08BF"/>
    <w:rsid w:val="004A1F78"/>
    <w:rsid w:val="004A2536"/>
    <w:rsid w:val="004A2B16"/>
    <w:rsid w:val="004A4C6D"/>
    <w:rsid w:val="004A4CA9"/>
    <w:rsid w:val="004A506D"/>
    <w:rsid w:val="004A6DB6"/>
    <w:rsid w:val="004A7CE5"/>
    <w:rsid w:val="004B0227"/>
    <w:rsid w:val="004B73D8"/>
    <w:rsid w:val="004C1F32"/>
    <w:rsid w:val="004C216A"/>
    <w:rsid w:val="004C44BF"/>
    <w:rsid w:val="004C75E7"/>
    <w:rsid w:val="004D170F"/>
    <w:rsid w:val="004D2C71"/>
    <w:rsid w:val="004D4F70"/>
    <w:rsid w:val="004D784A"/>
    <w:rsid w:val="004D7933"/>
    <w:rsid w:val="004E0AE2"/>
    <w:rsid w:val="004E11C2"/>
    <w:rsid w:val="004E1921"/>
    <w:rsid w:val="004E3329"/>
    <w:rsid w:val="004E45B0"/>
    <w:rsid w:val="004E5585"/>
    <w:rsid w:val="004E5993"/>
    <w:rsid w:val="004E6C22"/>
    <w:rsid w:val="004E6C9E"/>
    <w:rsid w:val="004E7B94"/>
    <w:rsid w:val="004E7C65"/>
    <w:rsid w:val="004F3D22"/>
    <w:rsid w:val="004F41DD"/>
    <w:rsid w:val="004F4E01"/>
    <w:rsid w:val="00500BC8"/>
    <w:rsid w:val="0050244D"/>
    <w:rsid w:val="005027C5"/>
    <w:rsid w:val="00504EF7"/>
    <w:rsid w:val="00506E00"/>
    <w:rsid w:val="00507EBA"/>
    <w:rsid w:val="00510020"/>
    <w:rsid w:val="00510579"/>
    <w:rsid w:val="00513F81"/>
    <w:rsid w:val="0051443F"/>
    <w:rsid w:val="0051653D"/>
    <w:rsid w:val="00516B4F"/>
    <w:rsid w:val="005200AC"/>
    <w:rsid w:val="00522315"/>
    <w:rsid w:val="00522545"/>
    <w:rsid w:val="00523933"/>
    <w:rsid w:val="00524F3D"/>
    <w:rsid w:val="005252CB"/>
    <w:rsid w:val="00526805"/>
    <w:rsid w:val="00527CDA"/>
    <w:rsid w:val="00531CF6"/>
    <w:rsid w:val="00532235"/>
    <w:rsid w:val="00533621"/>
    <w:rsid w:val="00534D99"/>
    <w:rsid w:val="00535A15"/>
    <w:rsid w:val="00535A4D"/>
    <w:rsid w:val="00540090"/>
    <w:rsid w:val="00540E78"/>
    <w:rsid w:val="0054444E"/>
    <w:rsid w:val="00546376"/>
    <w:rsid w:val="00546390"/>
    <w:rsid w:val="00546AB1"/>
    <w:rsid w:val="00550669"/>
    <w:rsid w:val="0055149C"/>
    <w:rsid w:val="00557D63"/>
    <w:rsid w:val="0056475D"/>
    <w:rsid w:val="00566A75"/>
    <w:rsid w:val="00570046"/>
    <w:rsid w:val="00570E88"/>
    <w:rsid w:val="0057109D"/>
    <w:rsid w:val="00573BD0"/>
    <w:rsid w:val="00577C2D"/>
    <w:rsid w:val="00582397"/>
    <w:rsid w:val="00586EC6"/>
    <w:rsid w:val="00591A00"/>
    <w:rsid w:val="00592254"/>
    <w:rsid w:val="00596E29"/>
    <w:rsid w:val="005A012A"/>
    <w:rsid w:val="005A090F"/>
    <w:rsid w:val="005A2FEF"/>
    <w:rsid w:val="005A646C"/>
    <w:rsid w:val="005A7669"/>
    <w:rsid w:val="005B41C0"/>
    <w:rsid w:val="005B6EB0"/>
    <w:rsid w:val="005B7616"/>
    <w:rsid w:val="005C1FCD"/>
    <w:rsid w:val="005C510F"/>
    <w:rsid w:val="005C6162"/>
    <w:rsid w:val="005C7CE5"/>
    <w:rsid w:val="005D0CB2"/>
    <w:rsid w:val="005D4FB6"/>
    <w:rsid w:val="005D76C8"/>
    <w:rsid w:val="005E046A"/>
    <w:rsid w:val="005E09EC"/>
    <w:rsid w:val="005E1ADD"/>
    <w:rsid w:val="005E28D5"/>
    <w:rsid w:val="005E4955"/>
    <w:rsid w:val="005E644A"/>
    <w:rsid w:val="005E787A"/>
    <w:rsid w:val="005E7F10"/>
    <w:rsid w:val="005F51B9"/>
    <w:rsid w:val="0060314F"/>
    <w:rsid w:val="0060670F"/>
    <w:rsid w:val="00610257"/>
    <w:rsid w:val="00610CC7"/>
    <w:rsid w:val="00615277"/>
    <w:rsid w:val="006155A9"/>
    <w:rsid w:val="00617B47"/>
    <w:rsid w:val="00621556"/>
    <w:rsid w:val="00625023"/>
    <w:rsid w:val="0062525D"/>
    <w:rsid w:val="00625BE7"/>
    <w:rsid w:val="00630218"/>
    <w:rsid w:val="00630AB1"/>
    <w:rsid w:val="00631C6E"/>
    <w:rsid w:val="00640C2F"/>
    <w:rsid w:val="006412AA"/>
    <w:rsid w:val="00641B79"/>
    <w:rsid w:val="006558D1"/>
    <w:rsid w:val="00656E1C"/>
    <w:rsid w:val="00660684"/>
    <w:rsid w:val="00661317"/>
    <w:rsid w:val="00661D49"/>
    <w:rsid w:val="0066249D"/>
    <w:rsid w:val="006627CD"/>
    <w:rsid w:val="00664B85"/>
    <w:rsid w:val="00667A47"/>
    <w:rsid w:val="00667B44"/>
    <w:rsid w:val="00673BEF"/>
    <w:rsid w:val="006741F4"/>
    <w:rsid w:val="00675BFC"/>
    <w:rsid w:val="0068228D"/>
    <w:rsid w:val="00682BC1"/>
    <w:rsid w:val="006834A8"/>
    <w:rsid w:val="0068424F"/>
    <w:rsid w:val="00685649"/>
    <w:rsid w:val="00691016"/>
    <w:rsid w:val="006955C5"/>
    <w:rsid w:val="00697140"/>
    <w:rsid w:val="00697B31"/>
    <w:rsid w:val="006A25D1"/>
    <w:rsid w:val="006A281A"/>
    <w:rsid w:val="006B0A03"/>
    <w:rsid w:val="006B42AB"/>
    <w:rsid w:val="006B4819"/>
    <w:rsid w:val="006B79B5"/>
    <w:rsid w:val="006B7E94"/>
    <w:rsid w:val="006C2B7E"/>
    <w:rsid w:val="006C3695"/>
    <w:rsid w:val="006C6668"/>
    <w:rsid w:val="006C76E7"/>
    <w:rsid w:val="006D0376"/>
    <w:rsid w:val="006D0BFD"/>
    <w:rsid w:val="006D313C"/>
    <w:rsid w:val="006D40DF"/>
    <w:rsid w:val="006D6131"/>
    <w:rsid w:val="006D71BF"/>
    <w:rsid w:val="006E0D20"/>
    <w:rsid w:val="006E1673"/>
    <w:rsid w:val="006E2EAC"/>
    <w:rsid w:val="006E6348"/>
    <w:rsid w:val="006E6439"/>
    <w:rsid w:val="006F0437"/>
    <w:rsid w:val="006F3598"/>
    <w:rsid w:val="006F4430"/>
    <w:rsid w:val="006F4466"/>
    <w:rsid w:val="006F46B1"/>
    <w:rsid w:val="006F6637"/>
    <w:rsid w:val="006F7BAE"/>
    <w:rsid w:val="00701840"/>
    <w:rsid w:val="00706210"/>
    <w:rsid w:val="007106AB"/>
    <w:rsid w:val="00710763"/>
    <w:rsid w:val="00711287"/>
    <w:rsid w:val="00711433"/>
    <w:rsid w:val="007125AF"/>
    <w:rsid w:val="00712B4B"/>
    <w:rsid w:val="00712B8B"/>
    <w:rsid w:val="007146E8"/>
    <w:rsid w:val="0071485A"/>
    <w:rsid w:val="00714CD5"/>
    <w:rsid w:val="00716F6B"/>
    <w:rsid w:val="00717DFD"/>
    <w:rsid w:val="00721701"/>
    <w:rsid w:val="00722DCD"/>
    <w:rsid w:val="00722DE8"/>
    <w:rsid w:val="00723F57"/>
    <w:rsid w:val="00724BAE"/>
    <w:rsid w:val="007262F7"/>
    <w:rsid w:val="00732558"/>
    <w:rsid w:val="00734CE3"/>
    <w:rsid w:val="00736514"/>
    <w:rsid w:val="00740BC7"/>
    <w:rsid w:val="00741611"/>
    <w:rsid w:val="007416C0"/>
    <w:rsid w:val="00742304"/>
    <w:rsid w:val="0074241F"/>
    <w:rsid w:val="007427C7"/>
    <w:rsid w:val="00743FEB"/>
    <w:rsid w:val="00747EF0"/>
    <w:rsid w:val="00750647"/>
    <w:rsid w:val="0075350A"/>
    <w:rsid w:val="00754D35"/>
    <w:rsid w:val="00754FD1"/>
    <w:rsid w:val="00755306"/>
    <w:rsid w:val="00757FE0"/>
    <w:rsid w:val="00761A1E"/>
    <w:rsid w:val="00761EB8"/>
    <w:rsid w:val="00764B97"/>
    <w:rsid w:val="00765786"/>
    <w:rsid w:val="0076641F"/>
    <w:rsid w:val="007702DC"/>
    <w:rsid w:val="0077321F"/>
    <w:rsid w:val="007747E5"/>
    <w:rsid w:val="00775258"/>
    <w:rsid w:val="00777B36"/>
    <w:rsid w:val="00783338"/>
    <w:rsid w:val="0078482A"/>
    <w:rsid w:val="00784BF5"/>
    <w:rsid w:val="00787353"/>
    <w:rsid w:val="00787A52"/>
    <w:rsid w:val="00787D04"/>
    <w:rsid w:val="0079546F"/>
    <w:rsid w:val="007965E3"/>
    <w:rsid w:val="0079669A"/>
    <w:rsid w:val="00796913"/>
    <w:rsid w:val="007976D1"/>
    <w:rsid w:val="007A1C80"/>
    <w:rsid w:val="007A2158"/>
    <w:rsid w:val="007A4825"/>
    <w:rsid w:val="007A4BE8"/>
    <w:rsid w:val="007A572B"/>
    <w:rsid w:val="007A6E3F"/>
    <w:rsid w:val="007B3C08"/>
    <w:rsid w:val="007B59EC"/>
    <w:rsid w:val="007B645F"/>
    <w:rsid w:val="007B7010"/>
    <w:rsid w:val="007B7D90"/>
    <w:rsid w:val="007C0652"/>
    <w:rsid w:val="007C1FD7"/>
    <w:rsid w:val="007C223A"/>
    <w:rsid w:val="007C2B89"/>
    <w:rsid w:val="007C3BE8"/>
    <w:rsid w:val="007C41DB"/>
    <w:rsid w:val="007C4235"/>
    <w:rsid w:val="007C4B31"/>
    <w:rsid w:val="007C5148"/>
    <w:rsid w:val="007D272B"/>
    <w:rsid w:val="007D36B1"/>
    <w:rsid w:val="007D394C"/>
    <w:rsid w:val="007D43F0"/>
    <w:rsid w:val="007E13AE"/>
    <w:rsid w:val="007E548C"/>
    <w:rsid w:val="007E54C2"/>
    <w:rsid w:val="007E68A3"/>
    <w:rsid w:val="007F04F8"/>
    <w:rsid w:val="007F26FE"/>
    <w:rsid w:val="008003AB"/>
    <w:rsid w:val="00801EB9"/>
    <w:rsid w:val="008037FE"/>
    <w:rsid w:val="00803AA3"/>
    <w:rsid w:val="00805B9E"/>
    <w:rsid w:val="00807596"/>
    <w:rsid w:val="00807E10"/>
    <w:rsid w:val="00812DB3"/>
    <w:rsid w:val="00812DF0"/>
    <w:rsid w:val="00816047"/>
    <w:rsid w:val="0081783D"/>
    <w:rsid w:val="00821060"/>
    <w:rsid w:val="00823787"/>
    <w:rsid w:val="00826EF9"/>
    <w:rsid w:val="00827220"/>
    <w:rsid w:val="0083073F"/>
    <w:rsid w:val="00830B6E"/>
    <w:rsid w:val="008321B6"/>
    <w:rsid w:val="00832EFA"/>
    <w:rsid w:val="00836B7C"/>
    <w:rsid w:val="00836EE4"/>
    <w:rsid w:val="00842C3E"/>
    <w:rsid w:val="0084474C"/>
    <w:rsid w:val="00850361"/>
    <w:rsid w:val="00861898"/>
    <w:rsid w:val="00861908"/>
    <w:rsid w:val="00862524"/>
    <w:rsid w:val="0086282E"/>
    <w:rsid w:val="00863B93"/>
    <w:rsid w:val="00863EB0"/>
    <w:rsid w:val="0086434F"/>
    <w:rsid w:val="00864BEA"/>
    <w:rsid w:val="0086698F"/>
    <w:rsid w:val="00867724"/>
    <w:rsid w:val="0087042B"/>
    <w:rsid w:val="0087509B"/>
    <w:rsid w:val="008769F3"/>
    <w:rsid w:val="0087704E"/>
    <w:rsid w:val="0087736C"/>
    <w:rsid w:val="0087770B"/>
    <w:rsid w:val="0088139C"/>
    <w:rsid w:val="008859FD"/>
    <w:rsid w:val="00890EBC"/>
    <w:rsid w:val="008915B5"/>
    <w:rsid w:val="00891BC5"/>
    <w:rsid w:val="00891C48"/>
    <w:rsid w:val="00894F72"/>
    <w:rsid w:val="008A3A9F"/>
    <w:rsid w:val="008A3B76"/>
    <w:rsid w:val="008A68E8"/>
    <w:rsid w:val="008A7A90"/>
    <w:rsid w:val="008B124C"/>
    <w:rsid w:val="008B5629"/>
    <w:rsid w:val="008B6106"/>
    <w:rsid w:val="008B72E9"/>
    <w:rsid w:val="008C3EF7"/>
    <w:rsid w:val="008D107F"/>
    <w:rsid w:val="008D780E"/>
    <w:rsid w:val="008E01F6"/>
    <w:rsid w:val="008E0A38"/>
    <w:rsid w:val="008E1B10"/>
    <w:rsid w:val="008E60A1"/>
    <w:rsid w:val="008F1392"/>
    <w:rsid w:val="008F1A0B"/>
    <w:rsid w:val="008F1FC2"/>
    <w:rsid w:val="008F2AAF"/>
    <w:rsid w:val="008F526D"/>
    <w:rsid w:val="009002A5"/>
    <w:rsid w:val="00900DE0"/>
    <w:rsid w:val="00900E40"/>
    <w:rsid w:val="00901AA4"/>
    <w:rsid w:val="00902DF5"/>
    <w:rsid w:val="0090510F"/>
    <w:rsid w:val="00914CF3"/>
    <w:rsid w:val="009167AD"/>
    <w:rsid w:val="00916F6D"/>
    <w:rsid w:val="009175FB"/>
    <w:rsid w:val="009208AC"/>
    <w:rsid w:val="00926658"/>
    <w:rsid w:val="00926914"/>
    <w:rsid w:val="00926ECF"/>
    <w:rsid w:val="00931176"/>
    <w:rsid w:val="009342C9"/>
    <w:rsid w:val="009363C2"/>
    <w:rsid w:val="009413C6"/>
    <w:rsid w:val="00942706"/>
    <w:rsid w:val="0094394D"/>
    <w:rsid w:val="009441A8"/>
    <w:rsid w:val="009446A7"/>
    <w:rsid w:val="00944C39"/>
    <w:rsid w:val="00944C61"/>
    <w:rsid w:val="00950A63"/>
    <w:rsid w:val="009539F7"/>
    <w:rsid w:val="009540BB"/>
    <w:rsid w:val="009564AE"/>
    <w:rsid w:val="009575D5"/>
    <w:rsid w:val="00960C07"/>
    <w:rsid w:val="0096289C"/>
    <w:rsid w:val="00964BAA"/>
    <w:rsid w:val="00964F18"/>
    <w:rsid w:val="00966492"/>
    <w:rsid w:val="00967983"/>
    <w:rsid w:val="00970A0B"/>
    <w:rsid w:val="00974D6D"/>
    <w:rsid w:val="00976395"/>
    <w:rsid w:val="0098085E"/>
    <w:rsid w:val="00981F54"/>
    <w:rsid w:val="009825F7"/>
    <w:rsid w:val="00985B82"/>
    <w:rsid w:val="00991A50"/>
    <w:rsid w:val="009946F3"/>
    <w:rsid w:val="009949DC"/>
    <w:rsid w:val="009951D2"/>
    <w:rsid w:val="00996164"/>
    <w:rsid w:val="009975C8"/>
    <w:rsid w:val="009A0FA5"/>
    <w:rsid w:val="009A32AD"/>
    <w:rsid w:val="009A3721"/>
    <w:rsid w:val="009A61BF"/>
    <w:rsid w:val="009A7D2E"/>
    <w:rsid w:val="009B0A5C"/>
    <w:rsid w:val="009B48D6"/>
    <w:rsid w:val="009C471A"/>
    <w:rsid w:val="009C7687"/>
    <w:rsid w:val="009D0F4F"/>
    <w:rsid w:val="009D482E"/>
    <w:rsid w:val="009D5277"/>
    <w:rsid w:val="009D70D4"/>
    <w:rsid w:val="009E1B9B"/>
    <w:rsid w:val="009E2B12"/>
    <w:rsid w:val="009E3533"/>
    <w:rsid w:val="009E4089"/>
    <w:rsid w:val="009E5D95"/>
    <w:rsid w:val="009F348A"/>
    <w:rsid w:val="009F4611"/>
    <w:rsid w:val="009F5555"/>
    <w:rsid w:val="009F59B7"/>
    <w:rsid w:val="009F5EB6"/>
    <w:rsid w:val="009F62BB"/>
    <w:rsid w:val="009F710B"/>
    <w:rsid w:val="009F7F3D"/>
    <w:rsid w:val="00A01C3F"/>
    <w:rsid w:val="00A01E87"/>
    <w:rsid w:val="00A03B00"/>
    <w:rsid w:val="00A04802"/>
    <w:rsid w:val="00A04B4A"/>
    <w:rsid w:val="00A1048A"/>
    <w:rsid w:val="00A10BD0"/>
    <w:rsid w:val="00A1237A"/>
    <w:rsid w:val="00A12F42"/>
    <w:rsid w:val="00A143EF"/>
    <w:rsid w:val="00A1454B"/>
    <w:rsid w:val="00A14C2B"/>
    <w:rsid w:val="00A2158F"/>
    <w:rsid w:val="00A219C8"/>
    <w:rsid w:val="00A24634"/>
    <w:rsid w:val="00A2574B"/>
    <w:rsid w:val="00A257E4"/>
    <w:rsid w:val="00A27B3C"/>
    <w:rsid w:val="00A30C95"/>
    <w:rsid w:val="00A343E5"/>
    <w:rsid w:val="00A3590E"/>
    <w:rsid w:val="00A363C8"/>
    <w:rsid w:val="00A37BF5"/>
    <w:rsid w:val="00A40AE3"/>
    <w:rsid w:val="00A436D8"/>
    <w:rsid w:val="00A45483"/>
    <w:rsid w:val="00A51B96"/>
    <w:rsid w:val="00A520CC"/>
    <w:rsid w:val="00A53CCE"/>
    <w:rsid w:val="00A565D0"/>
    <w:rsid w:val="00A649BC"/>
    <w:rsid w:val="00A65E6C"/>
    <w:rsid w:val="00A66E5A"/>
    <w:rsid w:val="00A72498"/>
    <w:rsid w:val="00A72A59"/>
    <w:rsid w:val="00A73BED"/>
    <w:rsid w:val="00A76EE5"/>
    <w:rsid w:val="00A84FBD"/>
    <w:rsid w:val="00A874A6"/>
    <w:rsid w:val="00A90750"/>
    <w:rsid w:val="00A9102E"/>
    <w:rsid w:val="00A97413"/>
    <w:rsid w:val="00AA36C4"/>
    <w:rsid w:val="00AA4726"/>
    <w:rsid w:val="00AA4EDF"/>
    <w:rsid w:val="00AA55D0"/>
    <w:rsid w:val="00AA7503"/>
    <w:rsid w:val="00AA7F59"/>
    <w:rsid w:val="00AB007F"/>
    <w:rsid w:val="00AB1A1E"/>
    <w:rsid w:val="00AB460B"/>
    <w:rsid w:val="00AB7709"/>
    <w:rsid w:val="00AB7797"/>
    <w:rsid w:val="00AC06BA"/>
    <w:rsid w:val="00AC09E5"/>
    <w:rsid w:val="00AC0B41"/>
    <w:rsid w:val="00AC1C8C"/>
    <w:rsid w:val="00AC2BAF"/>
    <w:rsid w:val="00AC7360"/>
    <w:rsid w:val="00AC7932"/>
    <w:rsid w:val="00AD7478"/>
    <w:rsid w:val="00AD7CB3"/>
    <w:rsid w:val="00AE1753"/>
    <w:rsid w:val="00AE2788"/>
    <w:rsid w:val="00AE45D3"/>
    <w:rsid w:val="00AE758F"/>
    <w:rsid w:val="00AE7BB5"/>
    <w:rsid w:val="00AF0128"/>
    <w:rsid w:val="00AF4990"/>
    <w:rsid w:val="00AF4D88"/>
    <w:rsid w:val="00AF5F99"/>
    <w:rsid w:val="00AF795A"/>
    <w:rsid w:val="00B01750"/>
    <w:rsid w:val="00B02AE9"/>
    <w:rsid w:val="00B03031"/>
    <w:rsid w:val="00B0526D"/>
    <w:rsid w:val="00B077D6"/>
    <w:rsid w:val="00B12E32"/>
    <w:rsid w:val="00B14D74"/>
    <w:rsid w:val="00B14E60"/>
    <w:rsid w:val="00B166C9"/>
    <w:rsid w:val="00B20A31"/>
    <w:rsid w:val="00B23C10"/>
    <w:rsid w:val="00B25CC4"/>
    <w:rsid w:val="00B27C0C"/>
    <w:rsid w:val="00B30252"/>
    <w:rsid w:val="00B31E2C"/>
    <w:rsid w:val="00B33DDD"/>
    <w:rsid w:val="00B364C2"/>
    <w:rsid w:val="00B4190F"/>
    <w:rsid w:val="00B41E83"/>
    <w:rsid w:val="00B43E85"/>
    <w:rsid w:val="00B510FD"/>
    <w:rsid w:val="00B5316E"/>
    <w:rsid w:val="00B53CDE"/>
    <w:rsid w:val="00B53E25"/>
    <w:rsid w:val="00B57486"/>
    <w:rsid w:val="00B62EE1"/>
    <w:rsid w:val="00B63F48"/>
    <w:rsid w:val="00B640B6"/>
    <w:rsid w:val="00B64EAC"/>
    <w:rsid w:val="00B75DA7"/>
    <w:rsid w:val="00B858FA"/>
    <w:rsid w:val="00B87A05"/>
    <w:rsid w:val="00B87B6D"/>
    <w:rsid w:val="00B90432"/>
    <w:rsid w:val="00B908D8"/>
    <w:rsid w:val="00B90D3A"/>
    <w:rsid w:val="00B922E8"/>
    <w:rsid w:val="00B9344C"/>
    <w:rsid w:val="00B94D28"/>
    <w:rsid w:val="00B96277"/>
    <w:rsid w:val="00B97B31"/>
    <w:rsid w:val="00BA237F"/>
    <w:rsid w:val="00BA348E"/>
    <w:rsid w:val="00BA5256"/>
    <w:rsid w:val="00BA766D"/>
    <w:rsid w:val="00BB1200"/>
    <w:rsid w:val="00BB183C"/>
    <w:rsid w:val="00BB2032"/>
    <w:rsid w:val="00BB3298"/>
    <w:rsid w:val="00BB3678"/>
    <w:rsid w:val="00BB4296"/>
    <w:rsid w:val="00BB5E23"/>
    <w:rsid w:val="00BB67AD"/>
    <w:rsid w:val="00BB7C2B"/>
    <w:rsid w:val="00BC0CCF"/>
    <w:rsid w:val="00BC16C3"/>
    <w:rsid w:val="00BC1EF4"/>
    <w:rsid w:val="00BC30C5"/>
    <w:rsid w:val="00BC4008"/>
    <w:rsid w:val="00BC7DAF"/>
    <w:rsid w:val="00BD017A"/>
    <w:rsid w:val="00BD1394"/>
    <w:rsid w:val="00BD1701"/>
    <w:rsid w:val="00BD2097"/>
    <w:rsid w:val="00BD6411"/>
    <w:rsid w:val="00BD66E2"/>
    <w:rsid w:val="00BD79C3"/>
    <w:rsid w:val="00BE26A1"/>
    <w:rsid w:val="00BE547A"/>
    <w:rsid w:val="00BE59E6"/>
    <w:rsid w:val="00BE5C80"/>
    <w:rsid w:val="00BF4BF9"/>
    <w:rsid w:val="00BF574B"/>
    <w:rsid w:val="00BF6FCE"/>
    <w:rsid w:val="00C028E6"/>
    <w:rsid w:val="00C02A11"/>
    <w:rsid w:val="00C02AF8"/>
    <w:rsid w:val="00C04F0C"/>
    <w:rsid w:val="00C0523E"/>
    <w:rsid w:val="00C104E7"/>
    <w:rsid w:val="00C11CF9"/>
    <w:rsid w:val="00C1489D"/>
    <w:rsid w:val="00C16CDB"/>
    <w:rsid w:val="00C2417B"/>
    <w:rsid w:val="00C25220"/>
    <w:rsid w:val="00C255EE"/>
    <w:rsid w:val="00C25EB3"/>
    <w:rsid w:val="00C26C24"/>
    <w:rsid w:val="00C271EF"/>
    <w:rsid w:val="00C33ECA"/>
    <w:rsid w:val="00C4284A"/>
    <w:rsid w:val="00C4317F"/>
    <w:rsid w:val="00C47A94"/>
    <w:rsid w:val="00C503C0"/>
    <w:rsid w:val="00C5073F"/>
    <w:rsid w:val="00C54D19"/>
    <w:rsid w:val="00C558F4"/>
    <w:rsid w:val="00C56F23"/>
    <w:rsid w:val="00C61B68"/>
    <w:rsid w:val="00C63814"/>
    <w:rsid w:val="00C66E1A"/>
    <w:rsid w:val="00C712D2"/>
    <w:rsid w:val="00C71829"/>
    <w:rsid w:val="00C7317C"/>
    <w:rsid w:val="00C73BF9"/>
    <w:rsid w:val="00C73D63"/>
    <w:rsid w:val="00C77A7F"/>
    <w:rsid w:val="00C77F6B"/>
    <w:rsid w:val="00C83CF6"/>
    <w:rsid w:val="00C84B63"/>
    <w:rsid w:val="00C84E94"/>
    <w:rsid w:val="00C84FAC"/>
    <w:rsid w:val="00C85692"/>
    <w:rsid w:val="00CA1A3C"/>
    <w:rsid w:val="00CA2603"/>
    <w:rsid w:val="00CA41D8"/>
    <w:rsid w:val="00CA50E1"/>
    <w:rsid w:val="00CB0299"/>
    <w:rsid w:val="00CB1DF7"/>
    <w:rsid w:val="00CB228B"/>
    <w:rsid w:val="00CB4BA5"/>
    <w:rsid w:val="00CB4ED4"/>
    <w:rsid w:val="00CB4FC0"/>
    <w:rsid w:val="00CB5D27"/>
    <w:rsid w:val="00CB7459"/>
    <w:rsid w:val="00CB751F"/>
    <w:rsid w:val="00CC0028"/>
    <w:rsid w:val="00CC0C68"/>
    <w:rsid w:val="00CC2D37"/>
    <w:rsid w:val="00CC52C8"/>
    <w:rsid w:val="00CD0BDD"/>
    <w:rsid w:val="00CD28C5"/>
    <w:rsid w:val="00CD4681"/>
    <w:rsid w:val="00CD5498"/>
    <w:rsid w:val="00CD569F"/>
    <w:rsid w:val="00CD7BFA"/>
    <w:rsid w:val="00CE0AD2"/>
    <w:rsid w:val="00CE0D4D"/>
    <w:rsid w:val="00CE2A0D"/>
    <w:rsid w:val="00CE3661"/>
    <w:rsid w:val="00CE41C8"/>
    <w:rsid w:val="00CE4A4F"/>
    <w:rsid w:val="00CE4E11"/>
    <w:rsid w:val="00CF0EA2"/>
    <w:rsid w:val="00CF0F89"/>
    <w:rsid w:val="00CF1910"/>
    <w:rsid w:val="00CF296C"/>
    <w:rsid w:val="00CF3269"/>
    <w:rsid w:val="00CF3C63"/>
    <w:rsid w:val="00CF7D9F"/>
    <w:rsid w:val="00D00202"/>
    <w:rsid w:val="00D00F4C"/>
    <w:rsid w:val="00D039BA"/>
    <w:rsid w:val="00D05120"/>
    <w:rsid w:val="00D10940"/>
    <w:rsid w:val="00D13240"/>
    <w:rsid w:val="00D1591B"/>
    <w:rsid w:val="00D165BB"/>
    <w:rsid w:val="00D17284"/>
    <w:rsid w:val="00D223D6"/>
    <w:rsid w:val="00D23690"/>
    <w:rsid w:val="00D23F33"/>
    <w:rsid w:val="00D25F73"/>
    <w:rsid w:val="00D303B5"/>
    <w:rsid w:val="00D36DCD"/>
    <w:rsid w:val="00D36FBB"/>
    <w:rsid w:val="00D40065"/>
    <w:rsid w:val="00D41B9D"/>
    <w:rsid w:val="00D41D57"/>
    <w:rsid w:val="00D43F28"/>
    <w:rsid w:val="00D46085"/>
    <w:rsid w:val="00D4684A"/>
    <w:rsid w:val="00D46984"/>
    <w:rsid w:val="00D469D5"/>
    <w:rsid w:val="00D50B80"/>
    <w:rsid w:val="00D535FE"/>
    <w:rsid w:val="00D57C68"/>
    <w:rsid w:val="00D60642"/>
    <w:rsid w:val="00D60BB4"/>
    <w:rsid w:val="00D60D57"/>
    <w:rsid w:val="00D615F7"/>
    <w:rsid w:val="00D61D5C"/>
    <w:rsid w:val="00D6203A"/>
    <w:rsid w:val="00D71B3E"/>
    <w:rsid w:val="00D72D75"/>
    <w:rsid w:val="00D72D7F"/>
    <w:rsid w:val="00D74FFE"/>
    <w:rsid w:val="00D760FC"/>
    <w:rsid w:val="00D7752D"/>
    <w:rsid w:val="00D80848"/>
    <w:rsid w:val="00D859F5"/>
    <w:rsid w:val="00D85C9B"/>
    <w:rsid w:val="00D87230"/>
    <w:rsid w:val="00D87A87"/>
    <w:rsid w:val="00D90130"/>
    <w:rsid w:val="00D90628"/>
    <w:rsid w:val="00D91116"/>
    <w:rsid w:val="00D931A0"/>
    <w:rsid w:val="00D94257"/>
    <w:rsid w:val="00D94F1E"/>
    <w:rsid w:val="00DA36B9"/>
    <w:rsid w:val="00DA67DD"/>
    <w:rsid w:val="00DB0BE4"/>
    <w:rsid w:val="00DB7F15"/>
    <w:rsid w:val="00DC22B9"/>
    <w:rsid w:val="00DC23D5"/>
    <w:rsid w:val="00DC5C57"/>
    <w:rsid w:val="00DD4DD7"/>
    <w:rsid w:val="00DE3960"/>
    <w:rsid w:val="00DE5A0F"/>
    <w:rsid w:val="00DE5DC4"/>
    <w:rsid w:val="00DE618B"/>
    <w:rsid w:val="00DE627D"/>
    <w:rsid w:val="00DE6875"/>
    <w:rsid w:val="00DE76B9"/>
    <w:rsid w:val="00DF10C6"/>
    <w:rsid w:val="00DF2B0D"/>
    <w:rsid w:val="00DF5045"/>
    <w:rsid w:val="00DF5054"/>
    <w:rsid w:val="00E00BCE"/>
    <w:rsid w:val="00E03241"/>
    <w:rsid w:val="00E0630B"/>
    <w:rsid w:val="00E06D56"/>
    <w:rsid w:val="00E070F5"/>
    <w:rsid w:val="00E077C5"/>
    <w:rsid w:val="00E11206"/>
    <w:rsid w:val="00E1384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37A3"/>
    <w:rsid w:val="00E3432B"/>
    <w:rsid w:val="00E34D62"/>
    <w:rsid w:val="00E44ECE"/>
    <w:rsid w:val="00E500BE"/>
    <w:rsid w:val="00E52D0A"/>
    <w:rsid w:val="00E607DE"/>
    <w:rsid w:val="00E60B01"/>
    <w:rsid w:val="00E6300D"/>
    <w:rsid w:val="00E65538"/>
    <w:rsid w:val="00E65563"/>
    <w:rsid w:val="00E661FE"/>
    <w:rsid w:val="00E70CE7"/>
    <w:rsid w:val="00E715EF"/>
    <w:rsid w:val="00E71CB0"/>
    <w:rsid w:val="00E73E51"/>
    <w:rsid w:val="00E74174"/>
    <w:rsid w:val="00E75B32"/>
    <w:rsid w:val="00E80C6A"/>
    <w:rsid w:val="00E813BB"/>
    <w:rsid w:val="00E82DE8"/>
    <w:rsid w:val="00E83028"/>
    <w:rsid w:val="00E87774"/>
    <w:rsid w:val="00E90D39"/>
    <w:rsid w:val="00E911BB"/>
    <w:rsid w:val="00E93189"/>
    <w:rsid w:val="00E935CE"/>
    <w:rsid w:val="00E93B6D"/>
    <w:rsid w:val="00E93D3F"/>
    <w:rsid w:val="00E95502"/>
    <w:rsid w:val="00E95EA9"/>
    <w:rsid w:val="00E9616C"/>
    <w:rsid w:val="00E975C5"/>
    <w:rsid w:val="00EA12BA"/>
    <w:rsid w:val="00EA4BFE"/>
    <w:rsid w:val="00EA5899"/>
    <w:rsid w:val="00EA61F0"/>
    <w:rsid w:val="00EB2A93"/>
    <w:rsid w:val="00EB34A4"/>
    <w:rsid w:val="00EB3940"/>
    <w:rsid w:val="00EB58BB"/>
    <w:rsid w:val="00EB5D34"/>
    <w:rsid w:val="00EB6D4B"/>
    <w:rsid w:val="00EC055A"/>
    <w:rsid w:val="00EC28A9"/>
    <w:rsid w:val="00EC2F57"/>
    <w:rsid w:val="00EC3B93"/>
    <w:rsid w:val="00ED387A"/>
    <w:rsid w:val="00ED4F2D"/>
    <w:rsid w:val="00EE0EB1"/>
    <w:rsid w:val="00EE160D"/>
    <w:rsid w:val="00EE1DFD"/>
    <w:rsid w:val="00EE24DE"/>
    <w:rsid w:val="00EE324F"/>
    <w:rsid w:val="00EE3643"/>
    <w:rsid w:val="00EE43FE"/>
    <w:rsid w:val="00EE6A81"/>
    <w:rsid w:val="00EE7E1A"/>
    <w:rsid w:val="00EF3D0F"/>
    <w:rsid w:val="00EF466E"/>
    <w:rsid w:val="00EF4E82"/>
    <w:rsid w:val="00EF52F2"/>
    <w:rsid w:val="00EF722B"/>
    <w:rsid w:val="00EF7920"/>
    <w:rsid w:val="00EF7FFE"/>
    <w:rsid w:val="00F002C2"/>
    <w:rsid w:val="00F00726"/>
    <w:rsid w:val="00F05258"/>
    <w:rsid w:val="00F076C5"/>
    <w:rsid w:val="00F15410"/>
    <w:rsid w:val="00F1542F"/>
    <w:rsid w:val="00F1631E"/>
    <w:rsid w:val="00F2001F"/>
    <w:rsid w:val="00F21BB5"/>
    <w:rsid w:val="00F24620"/>
    <w:rsid w:val="00F24B72"/>
    <w:rsid w:val="00F335D4"/>
    <w:rsid w:val="00F33A41"/>
    <w:rsid w:val="00F34906"/>
    <w:rsid w:val="00F35A61"/>
    <w:rsid w:val="00F36673"/>
    <w:rsid w:val="00F43910"/>
    <w:rsid w:val="00F476F6"/>
    <w:rsid w:val="00F51A01"/>
    <w:rsid w:val="00F51F49"/>
    <w:rsid w:val="00F53365"/>
    <w:rsid w:val="00F54904"/>
    <w:rsid w:val="00F5613F"/>
    <w:rsid w:val="00F604C1"/>
    <w:rsid w:val="00F62F66"/>
    <w:rsid w:val="00F64B8F"/>
    <w:rsid w:val="00F6799C"/>
    <w:rsid w:val="00F749A3"/>
    <w:rsid w:val="00F751FD"/>
    <w:rsid w:val="00F81C6D"/>
    <w:rsid w:val="00F82056"/>
    <w:rsid w:val="00F82788"/>
    <w:rsid w:val="00F845D1"/>
    <w:rsid w:val="00F942DD"/>
    <w:rsid w:val="00F95B9E"/>
    <w:rsid w:val="00F960C0"/>
    <w:rsid w:val="00F97CAF"/>
    <w:rsid w:val="00FA408C"/>
    <w:rsid w:val="00FA6C6E"/>
    <w:rsid w:val="00FA7DA0"/>
    <w:rsid w:val="00FB0C57"/>
    <w:rsid w:val="00FB1B71"/>
    <w:rsid w:val="00FB1D43"/>
    <w:rsid w:val="00FB245F"/>
    <w:rsid w:val="00FB6A7D"/>
    <w:rsid w:val="00FC3790"/>
    <w:rsid w:val="00FC4C9D"/>
    <w:rsid w:val="00FC64B6"/>
    <w:rsid w:val="00FC716F"/>
    <w:rsid w:val="00FD7A96"/>
    <w:rsid w:val="00FE1E33"/>
    <w:rsid w:val="00FE2AB6"/>
    <w:rsid w:val="00FE382E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0531D"/>
  <w15:docId w15:val="{D4CC9545-EDD5-4F5B-A230-36797BA4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D00F4C"/>
    <w:pPr>
      <w:widowControl w:val="0"/>
      <w:autoSpaceDE w:val="0"/>
      <w:autoSpaceDN w:val="0"/>
      <w:adjustRightInd w:val="0"/>
      <w:spacing w:line="360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d">
    <w:name w:val="Body Text Indent"/>
    <w:basedOn w:val="a"/>
    <w:link w:val="afe"/>
    <w:unhideWhenUsed/>
    <w:rsid w:val="003C467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3C467A"/>
    <w:rPr>
      <w:lang w:eastAsia="zh-CN"/>
    </w:rPr>
  </w:style>
  <w:style w:type="table" w:customStyle="1" w:styleId="26">
    <w:name w:val="Сетка таблицы2"/>
    <w:basedOn w:val="a1"/>
    <w:next w:val="aa"/>
    <w:uiPriority w:val="39"/>
    <w:rsid w:val="00C25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uiPriority w:val="99"/>
    <w:rsid w:val="00D760FC"/>
    <w:pPr>
      <w:spacing w:line="360" w:lineRule="auto"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f">
    <w:name w:val="Revision"/>
    <w:hidden/>
    <w:uiPriority w:val="99"/>
    <w:semiHidden/>
    <w:rsid w:val="000F6F93"/>
    <w:rPr>
      <w:lang w:eastAsia="zh-C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32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722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13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75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55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225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65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525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39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2724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577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600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14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54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55636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50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8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14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7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568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476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29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29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414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899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326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656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0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17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7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879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23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91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12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7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www.old.fa.ru/fil/chair-orel-matemit/Documents/%D0%A0%D0%B0%D1%81%D0%BF%D0%BE%D1%80%D1%8F%D0%B6%D0%B5%D0%BD%D0%B8%D0%B5%20%E2%84%96%20256%20%D0%BE%D1%82%2014.05.2014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1fd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znanium.ru" TargetMode="External"/><Relationship Id="rId23" Type="http://schemas.openxmlformats.org/officeDocument/2006/relationships/hyperlink" Target="https://app.diagrams.net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old.fa.ru/fil/chair-orel-matemit/Documents/%D0%9F%D0%BE%D0%BB%D0%BE%D0%B6%D0%B5%D0%BD%D0%B8%D0%B5%20%D0%BE%20%D1%80%D0%B5%D1%84%D0%B5%D1%80%D0%B0%D1%82%D0%B5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demo.bpmn.i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F8D2-C895-4978-B7B0-75EB08049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010522-6E1E-4B64-BDF4-1086675C1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17FA8-55C2-4C0A-B795-7556D8F0759C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0C5DD36D-7AEF-4D26-A494-4BAA43252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8141</Words>
  <Characters>46408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54441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7</cp:revision>
  <cp:lastPrinted>2025-02-06T08:03:00Z</cp:lastPrinted>
  <dcterms:created xsi:type="dcterms:W3CDTF">2025-03-04T14:25:00Z</dcterms:created>
  <dcterms:modified xsi:type="dcterms:W3CDTF">2025-04-11T08:03:00Z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